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EA7EC" w14:textId="77777777" w:rsidR="00607710" w:rsidRPr="00B324FE" w:rsidRDefault="00607710" w:rsidP="00607710">
      <w:pPr>
        <w:pBdr>
          <w:bottom w:val="single" w:sz="2" w:space="0" w:color="000000"/>
        </w:pBdr>
        <w:jc w:val="both"/>
        <w:rPr>
          <w:rFonts w:ascii="Times New Roman" w:eastAsia="Times New Roman" w:hAnsi="Times New Roman" w:cs="Times New Roman"/>
          <w:sz w:val="28"/>
          <w:szCs w:val="28"/>
          <w:lang w:val="en-US"/>
        </w:rPr>
      </w:pPr>
      <w:r w:rsidRPr="00B324FE">
        <w:rPr>
          <w:rFonts w:ascii="Times New Roman" w:hAnsi="Times New Roman"/>
          <w:sz w:val="28"/>
          <w:szCs w:val="28"/>
          <w:lang w:val="en-US"/>
        </w:rPr>
        <w:t>2. GUIDELINES AND DIRECTIVES</w:t>
      </w:r>
    </w:p>
    <w:p w14:paraId="4A7CE86B" w14:textId="77777777" w:rsidR="00607710" w:rsidRPr="00B324FE" w:rsidRDefault="00607710" w:rsidP="00607710">
      <w:pPr>
        <w:jc w:val="both"/>
        <w:rPr>
          <w:rFonts w:ascii="Times New Roman" w:eastAsia="Times New Roman" w:hAnsi="Times New Roman" w:cs="Times New Roman"/>
          <w:lang w:val="en-US"/>
        </w:rPr>
      </w:pPr>
    </w:p>
    <w:p w14:paraId="34ED28FD" w14:textId="77777777" w:rsidR="00607710" w:rsidRDefault="00607710" w:rsidP="00607710">
      <w:pPr>
        <w:rPr>
          <w:lang w:val="en-US"/>
        </w:rPr>
      </w:pPr>
    </w:p>
    <w:p w14:paraId="094A3CC4" w14:textId="77777777" w:rsidR="00607710" w:rsidRPr="00607710" w:rsidRDefault="00607710" w:rsidP="00607710">
      <w:pPr>
        <w:rPr>
          <w:rFonts w:ascii="Times New Roman" w:hAnsi="Times New Roman" w:cs="Times New Roman"/>
          <w:b/>
          <w:sz w:val="28"/>
          <w:szCs w:val="28"/>
          <w:lang w:val="en-US"/>
        </w:rPr>
      </w:pPr>
      <w:r w:rsidRPr="00607710">
        <w:rPr>
          <w:rFonts w:ascii="Times New Roman" w:hAnsi="Times New Roman" w:cs="Times New Roman"/>
          <w:b/>
          <w:sz w:val="28"/>
          <w:szCs w:val="28"/>
          <w:lang w:val="en-US"/>
        </w:rPr>
        <w:t>2.1. Provincial guidelines for the protection of minors (</w:t>
      </w:r>
      <w:r>
        <w:rPr>
          <w:rFonts w:ascii="Times New Roman" w:hAnsi="Times New Roman" w:cs="Times New Roman"/>
          <w:b/>
          <w:sz w:val="28"/>
          <w:szCs w:val="28"/>
          <w:lang w:val="en-US"/>
        </w:rPr>
        <w:t>G</w:t>
      </w:r>
      <w:r w:rsidRPr="00607710">
        <w:rPr>
          <w:rFonts w:ascii="Times New Roman" w:hAnsi="Times New Roman" w:cs="Times New Roman"/>
          <w:b/>
          <w:sz w:val="28"/>
          <w:szCs w:val="28"/>
          <w:lang w:val="en-US"/>
        </w:rPr>
        <w:t>C27 73.4)</w:t>
      </w:r>
    </w:p>
    <w:p w14:paraId="0009F04B" w14:textId="77777777" w:rsidR="00607710" w:rsidRPr="00607710" w:rsidRDefault="00607710" w:rsidP="00607710">
      <w:pPr>
        <w:rPr>
          <w:rFonts w:ascii="Times New Roman" w:hAnsi="Times New Roman" w:cs="Times New Roman"/>
          <w:b/>
          <w:sz w:val="28"/>
          <w:szCs w:val="28"/>
          <w:lang w:val="en-US"/>
        </w:rPr>
      </w:pPr>
    </w:p>
    <w:p w14:paraId="18540C7E" w14:textId="77777777" w:rsidR="00607710" w:rsidRPr="00B324FE" w:rsidRDefault="0044399D" w:rsidP="00607710">
      <w:pPr>
        <w:rPr>
          <w:rFonts w:ascii="Times New Roman" w:hAnsi="Times New Roman" w:cs="Times New Roman"/>
          <w:lang w:val="en-US"/>
        </w:rPr>
      </w:pPr>
      <w:r>
        <w:rPr>
          <w:rFonts w:ascii="Times New Roman" w:hAnsi="Times New Roman" w:cs="Times New Roman"/>
          <w:lang w:val="en-US"/>
        </w:rPr>
        <w:t>Fr.</w:t>
      </w:r>
      <w:r w:rsidR="00607710" w:rsidRPr="00B324FE">
        <w:rPr>
          <w:rFonts w:ascii="Times New Roman" w:hAnsi="Times New Roman" w:cs="Times New Roman"/>
          <w:lang w:val="en-US"/>
        </w:rPr>
        <w:t xml:space="preserve"> Francesco CEREDA</w:t>
      </w:r>
    </w:p>
    <w:p w14:paraId="6B700DCC" w14:textId="77777777" w:rsidR="00607710" w:rsidRPr="00B324FE" w:rsidRDefault="00607710" w:rsidP="00607710">
      <w:pPr>
        <w:rPr>
          <w:rFonts w:ascii="Times New Roman" w:hAnsi="Times New Roman" w:cs="Times New Roman"/>
          <w:i/>
          <w:lang w:val="en-US"/>
        </w:rPr>
      </w:pPr>
      <w:r w:rsidRPr="00B324FE">
        <w:rPr>
          <w:rFonts w:ascii="Times New Roman" w:hAnsi="Times New Roman" w:cs="Times New Roman"/>
          <w:i/>
          <w:lang w:val="en-US"/>
        </w:rPr>
        <w:t>Vicar of the Rector Major</w:t>
      </w:r>
    </w:p>
    <w:p w14:paraId="44CE324E" w14:textId="77777777" w:rsidR="00607710" w:rsidRPr="00B324FE" w:rsidRDefault="00607710" w:rsidP="00607710">
      <w:pPr>
        <w:rPr>
          <w:rFonts w:ascii="Times New Roman" w:hAnsi="Times New Roman" w:cs="Times New Roman"/>
          <w:i/>
          <w:lang w:val="en-US"/>
        </w:rPr>
      </w:pPr>
    </w:p>
    <w:p w14:paraId="356CB107"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Among the tasks of youth service, GC27 points out to us the protection of minors. In particular, it asks us to</w:t>
      </w:r>
      <w:r w:rsidR="0044399D">
        <w:rPr>
          <w:rFonts w:ascii="Times New Roman" w:hAnsi="Times New Roman" w:cs="Times New Roman"/>
          <w:lang w:val="en-US"/>
        </w:rPr>
        <w:t xml:space="preserve"> commit to</w:t>
      </w:r>
      <w:r w:rsidR="004237C4">
        <w:rPr>
          <w:rFonts w:ascii="Times New Roman" w:eastAsia="Times New Roman" w:hAnsi="Times New Roman" w:cs="Times New Roman"/>
          <w:color w:val="333333"/>
          <w:lang w:val="en-US" w:eastAsia="it-IT"/>
        </w:rPr>
        <w:t xml:space="preserve"> “e</w:t>
      </w:r>
      <w:r w:rsidR="00B324FE" w:rsidRPr="00B324FE">
        <w:rPr>
          <w:rFonts w:ascii="Times New Roman" w:eastAsia="Times New Roman" w:hAnsi="Times New Roman" w:cs="Times New Roman"/>
          <w:color w:val="333333"/>
          <w:lang w:val="en-US" w:eastAsia="it-IT"/>
        </w:rPr>
        <w:t xml:space="preserve">ncouraging in our </w:t>
      </w:r>
      <w:proofErr w:type="spellStart"/>
      <w:r w:rsidR="00B324FE" w:rsidRPr="00B324FE">
        <w:rPr>
          <w:rFonts w:ascii="Times New Roman" w:eastAsia="Times New Roman" w:hAnsi="Times New Roman" w:cs="Times New Roman"/>
          <w:color w:val="333333"/>
          <w:lang w:val="en-US" w:eastAsia="it-IT"/>
        </w:rPr>
        <w:t>centres</w:t>
      </w:r>
      <w:proofErr w:type="spellEnd"/>
      <w:r w:rsidR="00B324FE" w:rsidRPr="00B324FE">
        <w:rPr>
          <w:rFonts w:ascii="Times New Roman" w:eastAsia="Times New Roman" w:hAnsi="Times New Roman" w:cs="Times New Roman"/>
          <w:color w:val="333333"/>
          <w:lang w:val="en-US" w:eastAsia="it-IT"/>
        </w:rPr>
        <w:t xml:space="preserve"> an atmosphere of respect for the dignity of minors, committing ourselves to creating conditions which prevent any form of abuse and violence, where every Province follows the guidelines and directives of the Rector Major and General Council</w:t>
      </w:r>
      <w:r w:rsidR="004237C4">
        <w:rPr>
          <w:rFonts w:ascii="Times New Roman" w:eastAsia="Times New Roman" w:hAnsi="Times New Roman" w:cs="Times New Roman"/>
          <w:color w:val="333333"/>
          <w:lang w:val="en-US" w:eastAsia="it-IT"/>
        </w:rPr>
        <w:t>”</w:t>
      </w:r>
      <w:r w:rsidRPr="00B324FE">
        <w:rPr>
          <w:rFonts w:ascii="Times New Roman" w:hAnsi="Times New Roman" w:cs="Times New Roman"/>
          <w:lang w:val="en-US"/>
        </w:rPr>
        <w:t xml:space="preserve"> (CG27 73.4).</w:t>
      </w:r>
    </w:p>
    <w:p w14:paraId="25D03974"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In order to put this commitment into practice, the Project of the Rector Major and the General Council for the s</w:t>
      </w:r>
      <w:r w:rsidR="004237C4">
        <w:rPr>
          <w:rFonts w:ascii="Times New Roman" w:hAnsi="Times New Roman" w:cs="Times New Roman"/>
          <w:lang w:val="en-US"/>
        </w:rPr>
        <w:t>ix-year period</w:t>
      </w:r>
      <w:r w:rsidRPr="00B324FE">
        <w:rPr>
          <w:rFonts w:ascii="Times New Roman" w:hAnsi="Times New Roman" w:cs="Times New Roman"/>
          <w:lang w:val="en-US"/>
        </w:rPr>
        <w:t xml:space="preserve"> asks the Vicar of the Rector Major to "help the Provinces to formulate guidelines for the </w:t>
      </w:r>
      <w:r w:rsidR="004539DC">
        <w:rPr>
          <w:rFonts w:ascii="Times New Roman" w:hAnsi="Times New Roman" w:cs="Times New Roman"/>
          <w:lang w:val="en-US"/>
        </w:rPr>
        <w:t xml:space="preserve">safeguarding and </w:t>
      </w:r>
      <w:r w:rsidRPr="00B324FE">
        <w:rPr>
          <w:rFonts w:ascii="Times New Roman" w:hAnsi="Times New Roman" w:cs="Times New Roman"/>
          <w:lang w:val="en-US"/>
        </w:rPr>
        <w:t>protection of minors and for the prevention of cases of abuse". The purpose of th</w:t>
      </w:r>
      <w:r w:rsidR="0044399D">
        <w:rPr>
          <w:rFonts w:ascii="Times New Roman" w:hAnsi="Times New Roman" w:cs="Times New Roman"/>
          <w:lang w:val="en-US"/>
        </w:rPr>
        <w:t>e present</w:t>
      </w:r>
      <w:r w:rsidRPr="00B324FE">
        <w:rPr>
          <w:rFonts w:ascii="Times New Roman" w:hAnsi="Times New Roman" w:cs="Times New Roman"/>
          <w:lang w:val="en-US"/>
        </w:rPr>
        <w:t xml:space="preserve"> guideline is to </w:t>
      </w:r>
      <w:r w:rsidR="004539DC">
        <w:rPr>
          <w:rFonts w:ascii="Times New Roman" w:hAnsi="Times New Roman" w:cs="Times New Roman"/>
          <w:lang w:val="en-US"/>
        </w:rPr>
        <w:t>sensitize</w:t>
      </w:r>
      <w:r w:rsidRPr="00B324FE">
        <w:rPr>
          <w:rFonts w:ascii="Times New Roman" w:hAnsi="Times New Roman" w:cs="Times New Roman"/>
          <w:lang w:val="en-US"/>
        </w:rPr>
        <w:t xml:space="preserve"> and encourage the Provinces to develop these guidelines.</w:t>
      </w:r>
    </w:p>
    <w:p w14:paraId="4038DDCC"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However, the recent meeting on the "Protection of Minors in the Church" held in the Vatican on February 21-24, 2019</w:t>
      </w:r>
      <w:r w:rsidR="004539DC">
        <w:rPr>
          <w:rFonts w:ascii="Times New Roman" w:hAnsi="Times New Roman" w:cs="Times New Roman"/>
          <w:lang w:val="en-US"/>
        </w:rPr>
        <w:t>,</w:t>
      </w:r>
      <w:r w:rsidRPr="00B324FE">
        <w:rPr>
          <w:rFonts w:ascii="Times New Roman" w:hAnsi="Times New Roman" w:cs="Times New Roman"/>
          <w:lang w:val="en-US"/>
        </w:rPr>
        <w:t xml:space="preserve"> with the Presidents of the Episcopal Conferences of the whole world and with the representatives of the Superiors General of Religious Institutes, commits us to review</w:t>
      </w:r>
      <w:r w:rsidR="00263FFC">
        <w:rPr>
          <w:rFonts w:ascii="Times New Roman" w:hAnsi="Times New Roman" w:cs="Times New Roman"/>
          <w:lang w:val="en-US"/>
        </w:rPr>
        <w:t>ing</w:t>
      </w:r>
      <w:r w:rsidRPr="00B324FE">
        <w:rPr>
          <w:rFonts w:ascii="Times New Roman" w:hAnsi="Times New Roman" w:cs="Times New Roman"/>
          <w:lang w:val="en-US"/>
        </w:rPr>
        <w:t>, deepen</w:t>
      </w:r>
      <w:r w:rsidR="00263FFC">
        <w:rPr>
          <w:rFonts w:ascii="Times New Roman" w:hAnsi="Times New Roman" w:cs="Times New Roman"/>
          <w:lang w:val="en-US"/>
        </w:rPr>
        <w:t>ing</w:t>
      </w:r>
      <w:r w:rsidRPr="00B324FE">
        <w:rPr>
          <w:rFonts w:ascii="Times New Roman" w:hAnsi="Times New Roman" w:cs="Times New Roman"/>
          <w:lang w:val="en-US"/>
        </w:rPr>
        <w:t xml:space="preserve"> or begin</w:t>
      </w:r>
      <w:r w:rsidR="00263FFC">
        <w:rPr>
          <w:rFonts w:ascii="Times New Roman" w:hAnsi="Times New Roman" w:cs="Times New Roman"/>
          <w:lang w:val="en-US"/>
        </w:rPr>
        <w:t>ning</w:t>
      </w:r>
      <w:r w:rsidRPr="00B324FE">
        <w:rPr>
          <w:rFonts w:ascii="Times New Roman" w:hAnsi="Times New Roman" w:cs="Times New Roman"/>
          <w:lang w:val="en-US"/>
        </w:rPr>
        <w:t xml:space="preserve"> the process of drawing up </w:t>
      </w:r>
      <w:r w:rsidR="004539DC">
        <w:rPr>
          <w:rFonts w:ascii="Times New Roman" w:hAnsi="Times New Roman" w:cs="Times New Roman"/>
          <w:lang w:val="en-US"/>
        </w:rPr>
        <w:t>some</w:t>
      </w:r>
      <w:r w:rsidRPr="00B324FE">
        <w:rPr>
          <w:rFonts w:ascii="Times New Roman" w:hAnsi="Times New Roman" w:cs="Times New Roman"/>
          <w:lang w:val="en-US"/>
        </w:rPr>
        <w:t xml:space="preserve"> guidelines.</w:t>
      </w:r>
    </w:p>
    <w:p w14:paraId="60A1BFF6" w14:textId="77777777" w:rsidR="00607710" w:rsidRPr="00B324FE" w:rsidRDefault="00607710" w:rsidP="005E6676">
      <w:pPr>
        <w:spacing w:before="120"/>
        <w:jc w:val="both"/>
        <w:rPr>
          <w:rFonts w:ascii="Times New Roman" w:hAnsi="Times New Roman" w:cs="Times New Roman"/>
          <w:lang w:val="en-US"/>
        </w:rPr>
      </w:pPr>
    </w:p>
    <w:p w14:paraId="384E2CF0" w14:textId="77777777" w:rsidR="00607710" w:rsidRPr="004539DC" w:rsidRDefault="00607710" w:rsidP="0044399D">
      <w:pPr>
        <w:spacing w:before="120" w:after="120"/>
        <w:jc w:val="both"/>
        <w:rPr>
          <w:rFonts w:ascii="Times New Roman" w:hAnsi="Times New Roman" w:cs="Times New Roman"/>
          <w:b/>
          <w:lang w:val="en-US"/>
        </w:rPr>
      </w:pPr>
      <w:r w:rsidRPr="004539DC">
        <w:rPr>
          <w:rFonts w:ascii="Times New Roman" w:hAnsi="Times New Roman" w:cs="Times New Roman"/>
          <w:b/>
          <w:lang w:val="en-US"/>
        </w:rPr>
        <w:t>1. Suggestions for the steps to be taken</w:t>
      </w:r>
    </w:p>
    <w:p w14:paraId="2A1ED499" w14:textId="77777777" w:rsidR="00607710" w:rsidRPr="00B324FE" w:rsidRDefault="00607710" w:rsidP="0044399D">
      <w:pPr>
        <w:spacing w:before="240"/>
        <w:ind w:firstLine="709"/>
        <w:jc w:val="both"/>
        <w:rPr>
          <w:rFonts w:ascii="Times New Roman" w:hAnsi="Times New Roman" w:cs="Times New Roman"/>
          <w:lang w:val="en-US"/>
        </w:rPr>
      </w:pPr>
      <w:r w:rsidRPr="00B324FE">
        <w:rPr>
          <w:rFonts w:ascii="Times New Roman" w:hAnsi="Times New Roman" w:cs="Times New Roman"/>
          <w:lang w:val="en-US"/>
        </w:rPr>
        <w:t xml:space="preserve">The protection of minors is not limited to dealing with </w:t>
      </w:r>
      <w:r w:rsidR="004539DC">
        <w:rPr>
          <w:rFonts w:ascii="Times New Roman" w:hAnsi="Times New Roman" w:cs="Times New Roman"/>
          <w:lang w:val="en-US"/>
        </w:rPr>
        <w:t xml:space="preserve">every </w:t>
      </w:r>
      <w:proofErr w:type="spellStart"/>
      <w:r w:rsidRPr="004539DC">
        <w:rPr>
          <w:rFonts w:ascii="Times New Roman" w:hAnsi="Times New Roman" w:cs="Times New Roman"/>
          <w:i/>
          <w:lang w:val="en-US"/>
        </w:rPr>
        <w:t>notitia</w:t>
      </w:r>
      <w:proofErr w:type="spellEnd"/>
      <w:r w:rsidRPr="004539DC">
        <w:rPr>
          <w:rFonts w:ascii="Times New Roman" w:hAnsi="Times New Roman" w:cs="Times New Roman"/>
          <w:i/>
          <w:lang w:val="en-US"/>
        </w:rPr>
        <w:t xml:space="preserve"> </w:t>
      </w:r>
      <w:proofErr w:type="spellStart"/>
      <w:r w:rsidRPr="004539DC">
        <w:rPr>
          <w:rFonts w:ascii="Times New Roman" w:hAnsi="Times New Roman" w:cs="Times New Roman"/>
          <w:i/>
          <w:lang w:val="en-US"/>
        </w:rPr>
        <w:t>criminis</w:t>
      </w:r>
      <w:proofErr w:type="spellEnd"/>
      <w:r w:rsidR="004539DC">
        <w:rPr>
          <w:rFonts w:ascii="Times New Roman" w:hAnsi="Times New Roman" w:cs="Times New Roman"/>
          <w:i/>
          <w:lang w:val="en-US"/>
        </w:rPr>
        <w:t xml:space="preserve"> </w:t>
      </w:r>
      <w:r w:rsidR="004539DC">
        <w:rPr>
          <w:rFonts w:ascii="Times New Roman" w:hAnsi="Times New Roman" w:cs="Times New Roman"/>
          <w:lang w:val="en-US"/>
        </w:rPr>
        <w:t xml:space="preserve">(notice of the crime) </w:t>
      </w:r>
      <w:r w:rsidRPr="00B324FE">
        <w:rPr>
          <w:rFonts w:ascii="Times New Roman" w:hAnsi="Times New Roman" w:cs="Times New Roman"/>
          <w:lang w:val="en-US"/>
        </w:rPr>
        <w:t xml:space="preserve">concerning cases of violation of the sixth </w:t>
      </w:r>
      <w:r w:rsidR="001D12D9">
        <w:rPr>
          <w:rFonts w:ascii="Times New Roman" w:hAnsi="Times New Roman" w:cs="Times New Roman"/>
          <w:lang w:val="en-US"/>
        </w:rPr>
        <w:t>Commandmen</w:t>
      </w:r>
      <w:r w:rsidR="00040A7A">
        <w:rPr>
          <w:rFonts w:ascii="Times New Roman" w:hAnsi="Times New Roman" w:cs="Times New Roman"/>
          <w:lang w:val="en-US"/>
        </w:rPr>
        <w:t>t</w:t>
      </w:r>
      <w:r w:rsidRPr="00B324FE">
        <w:rPr>
          <w:rFonts w:ascii="Times New Roman" w:hAnsi="Times New Roman" w:cs="Times New Roman"/>
          <w:lang w:val="en-US"/>
        </w:rPr>
        <w:t xml:space="preserve"> </w:t>
      </w:r>
      <w:r w:rsidRPr="004539DC">
        <w:rPr>
          <w:rFonts w:ascii="Times New Roman" w:hAnsi="Times New Roman" w:cs="Times New Roman"/>
          <w:i/>
          <w:lang w:val="en-US"/>
        </w:rPr>
        <w:t xml:space="preserve">cum </w:t>
      </w:r>
      <w:proofErr w:type="spellStart"/>
      <w:r w:rsidRPr="004539DC">
        <w:rPr>
          <w:rFonts w:ascii="Times New Roman" w:hAnsi="Times New Roman" w:cs="Times New Roman"/>
          <w:i/>
          <w:lang w:val="en-US"/>
        </w:rPr>
        <w:t>minore</w:t>
      </w:r>
      <w:proofErr w:type="spellEnd"/>
      <w:r w:rsidR="004539DC">
        <w:rPr>
          <w:rFonts w:ascii="Times New Roman" w:hAnsi="Times New Roman" w:cs="Times New Roman"/>
          <w:lang w:val="en-US"/>
        </w:rPr>
        <w:t xml:space="preserve"> (with a minor)</w:t>
      </w:r>
      <w:r w:rsidRPr="00B324FE">
        <w:rPr>
          <w:rFonts w:ascii="Times New Roman" w:hAnsi="Times New Roman" w:cs="Times New Roman"/>
          <w:lang w:val="en-US"/>
        </w:rPr>
        <w:t>. Since 2002 our Congregation has prepared guidelines that refer to the listening and help of the victims, the support of their families, the preliminary investigation. The provinces have gradually learned to deal with these cases, which require commitment to overcom</w:t>
      </w:r>
      <w:r w:rsidR="00FD4523">
        <w:rPr>
          <w:rFonts w:ascii="Times New Roman" w:hAnsi="Times New Roman" w:cs="Times New Roman"/>
          <w:lang w:val="en-US"/>
        </w:rPr>
        <w:t>ing</w:t>
      </w:r>
      <w:r w:rsidRPr="00B324FE">
        <w:rPr>
          <w:rFonts w:ascii="Times New Roman" w:hAnsi="Times New Roman" w:cs="Times New Roman"/>
          <w:lang w:val="en-US"/>
        </w:rPr>
        <w:t xml:space="preserve"> the culture of silence, to speed</w:t>
      </w:r>
      <w:r w:rsidR="00FD4523">
        <w:rPr>
          <w:rFonts w:ascii="Times New Roman" w:hAnsi="Times New Roman" w:cs="Times New Roman"/>
          <w:lang w:val="en-US"/>
        </w:rPr>
        <w:t>ing</w:t>
      </w:r>
      <w:r w:rsidRPr="00B324FE">
        <w:rPr>
          <w:rFonts w:ascii="Times New Roman" w:hAnsi="Times New Roman" w:cs="Times New Roman"/>
          <w:lang w:val="en-US"/>
        </w:rPr>
        <w:t xml:space="preserve"> up the canonical investigation, to tak</w:t>
      </w:r>
      <w:r w:rsidR="00FD4523">
        <w:rPr>
          <w:rFonts w:ascii="Times New Roman" w:hAnsi="Times New Roman" w:cs="Times New Roman"/>
          <w:lang w:val="en-US"/>
        </w:rPr>
        <w:t>ing</w:t>
      </w:r>
      <w:r w:rsidRPr="00B324FE">
        <w:rPr>
          <w:rFonts w:ascii="Times New Roman" w:hAnsi="Times New Roman" w:cs="Times New Roman"/>
          <w:lang w:val="en-US"/>
        </w:rPr>
        <w:t xml:space="preserve"> care of the relationship with communication, to collaborat</w:t>
      </w:r>
      <w:r w:rsidR="00FD4523">
        <w:rPr>
          <w:rFonts w:ascii="Times New Roman" w:hAnsi="Times New Roman" w:cs="Times New Roman"/>
          <w:lang w:val="en-US"/>
        </w:rPr>
        <w:t>ing</w:t>
      </w:r>
      <w:r w:rsidRPr="00B324FE">
        <w:rPr>
          <w:rFonts w:ascii="Times New Roman" w:hAnsi="Times New Roman" w:cs="Times New Roman"/>
          <w:lang w:val="en-US"/>
        </w:rPr>
        <w:t xml:space="preserve"> with justice. These actions are an important condition for the credibility of those who, like us, </w:t>
      </w:r>
      <w:r w:rsidR="0044399D">
        <w:rPr>
          <w:rFonts w:ascii="Times New Roman" w:hAnsi="Times New Roman" w:cs="Times New Roman"/>
          <w:lang w:val="en-US"/>
        </w:rPr>
        <w:t>state they</w:t>
      </w:r>
      <w:r w:rsidRPr="00B324FE">
        <w:rPr>
          <w:rFonts w:ascii="Times New Roman" w:hAnsi="Times New Roman" w:cs="Times New Roman"/>
          <w:lang w:val="en-US"/>
        </w:rPr>
        <w:t xml:space="preserve"> to want to guarantee "safe educational environments"</w:t>
      </w:r>
      <w:r w:rsidR="00FD4523">
        <w:rPr>
          <w:rFonts w:ascii="Times New Roman" w:hAnsi="Times New Roman" w:cs="Times New Roman"/>
          <w:lang w:val="en-US"/>
        </w:rPr>
        <w:t>;</w:t>
      </w:r>
      <w:r w:rsidRPr="00B324FE">
        <w:rPr>
          <w:rFonts w:ascii="Times New Roman" w:hAnsi="Times New Roman" w:cs="Times New Roman"/>
          <w:lang w:val="en-US"/>
        </w:rPr>
        <w:t xml:space="preserve"> but other interventions are necessary.</w:t>
      </w:r>
    </w:p>
    <w:p w14:paraId="7BCEAA26" w14:textId="77777777" w:rsidR="0016365E" w:rsidRDefault="00607710" w:rsidP="0044399D">
      <w:pPr>
        <w:spacing w:before="240"/>
        <w:ind w:firstLine="709"/>
        <w:jc w:val="both"/>
        <w:rPr>
          <w:rFonts w:ascii="Times New Roman" w:hAnsi="Times New Roman" w:cs="Times New Roman"/>
          <w:lang w:val="en-US"/>
        </w:rPr>
      </w:pPr>
      <w:r w:rsidRPr="00B324FE">
        <w:rPr>
          <w:rFonts w:ascii="Times New Roman" w:hAnsi="Times New Roman" w:cs="Times New Roman"/>
          <w:lang w:val="en-US"/>
        </w:rPr>
        <w:t>I therefore suggest the following steps.</w:t>
      </w:r>
    </w:p>
    <w:p w14:paraId="10C48D52" w14:textId="72A72C87" w:rsidR="00A94469" w:rsidRDefault="00607710" w:rsidP="00A94469">
      <w:pPr>
        <w:spacing w:before="120"/>
        <w:ind w:firstLine="708"/>
        <w:jc w:val="both"/>
        <w:rPr>
          <w:rFonts w:ascii="Times New Roman" w:hAnsi="Times New Roman" w:cs="Times New Roman"/>
          <w:lang w:val="en-US"/>
        </w:rPr>
      </w:pPr>
      <w:r w:rsidRPr="00B324FE">
        <w:rPr>
          <w:rFonts w:ascii="Times New Roman" w:hAnsi="Times New Roman" w:cs="Times New Roman"/>
          <w:lang w:val="en-US"/>
        </w:rPr>
        <w:t xml:space="preserve">The first </w:t>
      </w:r>
      <w:r w:rsidR="003C6C17">
        <w:rPr>
          <w:rFonts w:ascii="Times New Roman" w:hAnsi="Times New Roman" w:cs="Times New Roman"/>
          <w:lang w:val="en-US"/>
        </w:rPr>
        <w:t xml:space="preserve">one </w:t>
      </w:r>
      <w:r w:rsidRPr="00B324FE">
        <w:rPr>
          <w:rFonts w:ascii="Times New Roman" w:hAnsi="Times New Roman" w:cs="Times New Roman"/>
          <w:lang w:val="en-US"/>
        </w:rPr>
        <w:t>concerns the reading of the reports of the Vatican meeting on</w:t>
      </w:r>
      <w:r w:rsidR="003C6C17">
        <w:rPr>
          <w:rFonts w:ascii="Times New Roman" w:hAnsi="Times New Roman" w:cs="Times New Roman"/>
          <w:lang w:val="en-US"/>
        </w:rPr>
        <w:t xml:space="preserve"> the</w:t>
      </w:r>
      <w:r w:rsidRPr="00B324FE">
        <w:rPr>
          <w:rFonts w:ascii="Times New Roman" w:hAnsi="Times New Roman" w:cs="Times New Roman"/>
          <w:lang w:val="en-US"/>
        </w:rPr>
        <w:t xml:space="preserve"> "Protection of Minors in the Church" </w:t>
      </w:r>
      <w:r w:rsidR="003C6C17">
        <w:rPr>
          <w:rFonts w:ascii="Times New Roman" w:hAnsi="Times New Roman" w:cs="Times New Roman"/>
          <w:lang w:val="en-US"/>
        </w:rPr>
        <w:t xml:space="preserve">held </w:t>
      </w:r>
      <w:r w:rsidRPr="00B324FE">
        <w:rPr>
          <w:rFonts w:ascii="Times New Roman" w:hAnsi="Times New Roman" w:cs="Times New Roman"/>
          <w:lang w:val="en-US"/>
        </w:rPr>
        <w:t xml:space="preserve">last February and of the concluding speech </w:t>
      </w:r>
      <w:r w:rsidR="003C6C17">
        <w:rPr>
          <w:rFonts w:ascii="Times New Roman" w:hAnsi="Times New Roman" w:cs="Times New Roman"/>
          <w:lang w:val="en-US"/>
        </w:rPr>
        <w:t>delivered</w:t>
      </w:r>
      <w:r w:rsidRPr="00B324FE">
        <w:rPr>
          <w:rFonts w:ascii="Times New Roman" w:hAnsi="Times New Roman" w:cs="Times New Roman"/>
          <w:lang w:val="en-US"/>
        </w:rPr>
        <w:t xml:space="preserve"> by Pope Francis on that occasion, as well as of the first acts of the Supreme Pontiff himself after this meeting</w:t>
      </w:r>
      <w:r w:rsidR="003C6C17">
        <w:rPr>
          <w:rFonts w:ascii="Times New Roman" w:hAnsi="Times New Roman" w:cs="Times New Roman"/>
          <w:lang w:val="en-US"/>
        </w:rPr>
        <w:t>,</w:t>
      </w:r>
      <w:r w:rsidRPr="00B324FE">
        <w:rPr>
          <w:rFonts w:ascii="Times New Roman" w:hAnsi="Times New Roman" w:cs="Times New Roman"/>
          <w:lang w:val="en-US"/>
        </w:rPr>
        <w:t xml:space="preserve"> date</w:t>
      </w:r>
      <w:r w:rsidR="003C6C17">
        <w:rPr>
          <w:rFonts w:ascii="Times New Roman" w:hAnsi="Times New Roman" w:cs="Times New Roman"/>
          <w:lang w:val="en-US"/>
        </w:rPr>
        <w:t>d</w:t>
      </w:r>
      <w:r w:rsidRPr="00B324FE">
        <w:rPr>
          <w:rFonts w:ascii="Times New Roman" w:hAnsi="Times New Roman" w:cs="Times New Roman"/>
          <w:lang w:val="en-US"/>
        </w:rPr>
        <w:t xml:space="preserve"> March 26, 2019: the "</w:t>
      </w:r>
      <w:r w:rsidRPr="00E71E61">
        <w:rPr>
          <w:rFonts w:ascii="Times New Roman" w:hAnsi="Times New Roman" w:cs="Times New Roman"/>
          <w:i/>
          <w:lang w:val="en-US"/>
        </w:rPr>
        <w:t xml:space="preserve">Motu </w:t>
      </w:r>
      <w:r w:rsidR="003C6C17">
        <w:rPr>
          <w:rFonts w:ascii="Times New Roman" w:hAnsi="Times New Roman" w:cs="Times New Roman"/>
          <w:i/>
          <w:lang w:val="en-US"/>
        </w:rPr>
        <w:t>P</w:t>
      </w:r>
      <w:r w:rsidRPr="00E71E61">
        <w:rPr>
          <w:rFonts w:ascii="Times New Roman" w:hAnsi="Times New Roman" w:cs="Times New Roman"/>
          <w:i/>
          <w:lang w:val="en-US"/>
        </w:rPr>
        <w:t>roprio</w:t>
      </w:r>
      <w:r w:rsidRPr="00B324FE">
        <w:rPr>
          <w:rFonts w:ascii="Times New Roman" w:hAnsi="Times New Roman" w:cs="Times New Roman"/>
          <w:lang w:val="en-US"/>
        </w:rPr>
        <w:t xml:space="preserve"> on the </w:t>
      </w:r>
      <w:r w:rsidR="003C6C17">
        <w:rPr>
          <w:rFonts w:ascii="Times New Roman" w:hAnsi="Times New Roman" w:cs="Times New Roman"/>
          <w:lang w:val="en-US"/>
        </w:rPr>
        <w:t>P</w:t>
      </w:r>
      <w:r w:rsidRPr="00B324FE">
        <w:rPr>
          <w:rFonts w:ascii="Times New Roman" w:hAnsi="Times New Roman" w:cs="Times New Roman"/>
          <w:lang w:val="en-US"/>
        </w:rPr>
        <w:t xml:space="preserve">rotection of </w:t>
      </w:r>
      <w:r w:rsidR="003C6C17">
        <w:rPr>
          <w:rFonts w:ascii="Times New Roman" w:hAnsi="Times New Roman" w:cs="Times New Roman"/>
          <w:lang w:val="en-US"/>
        </w:rPr>
        <w:t>M</w:t>
      </w:r>
      <w:r w:rsidRPr="00B324FE">
        <w:rPr>
          <w:rFonts w:ascii="Times New Roman" w:hAnsi="Times New Roman" w:cs="Times New Roman"/>
          <w:lang w:val="en-US"/>
        </w:rPr>
        <w:t xml:space="preserve">inors and </w:t>
      </w:r>
      <w:r w:rsidR="003C6C17">
        <w:rPr>
          <w:rFonts w:ascii="Times New Roman" w:hAnsi="Times New Roman" w:cs="Times New Roman"/>
          <w:lang w:val="en-US"/>
        </w:rPr>
        <w:t>V</w:t>
      </w:r>
      <w:r w:rsidRPr="00B324FE">
        <w:rPr>
          <w:rFonts w:ascii="Times New Roman" w:hAnsi="Times New Roman" w:cs="Times New Roman"/>
          <w:lang w:val="en-US"/>
        </w:rPr>
        <w:t xml:space="preserve">ulnerable </w:t>
      </w:r>
      <w:r w:rsidR="003C6C17">
        <w:rPr>
          <w:rFonts w:ascii="Times New Roman" w:hAnsi="Times New Roman" w:cs="Times New Roman"/>
          <w:lang w:val="en-US"/>
        </w:rPr>
        <w:t>P</w:t>
      </w:r>
      <w:r w:rsidRPr="00B324FE">
        <w:rPr>
          <w:rFonts w:ascii="Times New Roman" w:hAnsi="Times New Roman" w:cs="Times New Roman"/>
          <w:lang w:val="en-US"/>
        </w:rPr>
        <w:t xml:space="preserve">ersons", "Law No. CCXCVII on the </w:t>
      </w:r>
      <w:r w:rsidR="00E71E61">
        <w:rPr>
          <w:rFonts w:ascii="Times New Roman" w:hAnsi="Times New Roman" w:cs="Times New Roman"/>
          <w:lang w:val="en-US"/>
        </w:rPr>
        <w:t>P</w:t>
      </w:r>
      <w:r w:rsidRPr="00B324FE">
        <w:rPr>
          <w:rFonts w:ascii="Times New Roman" w:hAnsi="Times New Roman" w:cs="Times New Roman"/>
          <w:lang w:val="en-US"/>
        </w:rPr>
        <w:t xml:space="preserve">rotection of </w:t>
      </w:r>
      <w:r w:rsidR="00E71E61">
        <w:rPr>
          <w:rFonts w:ascii="Times New Roman" w:hAnsi="Times New Roman" w:cs="Times New Roman"/>
          <w:lang w:val="en-US"/>
        </w:rPr>
        <w:t>M</w:t>
      </w:r>
      <w:r w:rsidRPr="00B324FE">
        <w:rPr>
          <w:rFonts w:ascii="Times New Roman" w:hAnsi="Times New Roman" w:cs="Times New Roman"/>
          <w:lang w:val="en-US"/>
        </w:rPr>
        <w:t xml:space="preserve">inors and </w:t>
      </w:r>
      <w:r w:rsidR="00E71E61">
        <w:rPr>
          <w:rFonts w:ascii="Times New Roman" w:hAnsi="Times New Roman" w:cs="Times New Roman"/>
          <w:lang w:val="en-US"/>
        </w:rPr>
        <w:t>V</w:t>
      </w:r>
      <w:r w:rsidRPr="00B324FE">
        <w:rPr>
          <w:rFonts w:ascii="Times New Roman" w:hAnsi="Times New Roman" w:cs="Times New Roman"/>
          <w:lang w:val="en-US"/>
        </w:rPr>
        <w:t xml:space="preserve">ulnerable </w:t>
      </w:r>
      <w:r w:rsidR="00E71E61">
        <w:rPr>
          <w:rFonts w:ascii="Times New Roman" w:hAnsi="Times New Roman" w:cs="Times New Roman"/>
          <w:lang w:val="en-US"/>
        </w:rPr>
        <w:t>P</w:t>
      </w:r>
      <w:r w:rsidRPr="00B324FE">
        <w:rPr>
          <w:rFonts w:ascii="Times New Roman" w:hAnsi="Times New Roman" w:cs="Times New Roman"/>
          <w:lang w:val="en-US"/>
        </w:rPr>
        <w:t>ersons of Vatican City</w:t>
      </w:r>
      <w:r w:rsidR="00E71E61">
        <w:rPr>
          <w:rFonts w:ascii="Times New Roman" w:hAnsi="Times New Roman" w:cs="Times New Roman"/>
          <w:lang w:val="en-US"/>
        </w:rPr>
        <w:t xml:space="preserve"> State”</w:t>
      </w:r>
      <w:r w:rsidRPr="00B324FE">
        <w:rPr>
          <w:rFonts w:ascii="Times New Roman" w:hAnsi="Times New Roman" w:cs="Times New Roman"/>
          <w:lang w:val="en-US"/>
        </w:rPr>
        <w:t xml:space="preserve">, the "Guidelines for the </w:t>
      </w:r>
      <w:r w:rsidR="003C6C17">
        <w:rPr>
          <w:rFonts w:ascii="Times New Roman" w:hAnsi="Times New Roman" w:cs="Times New Roman"/>
          <w:lang w:val="en-US"/>
        </w:rPr>
        <w:t>P</w:t>
      </w:r>
      <w:r w:rsidRPr="00B324FE">
        <w:rPr>
          <w:rFonts w:ascii="Times New Roman" w:hAnsi="Times New Roman" w:cs="Times New Roman"/>
          <w:lang w:val="en-US"/>
        </w:rPr>
        <w:t xml:space="preserve">rotection of </w:t>
      </w:r>
      <w:r w:rsidR="003C6C17">
        <w:rPr>
          <w:rFonts w:ascii="Times New Roman" w:hAnsi="Times New Roman" w:cs="Times New Roman"/>
          <w:lang w:val="en-US"/>
        </w:rPr>
        <w:t>M</w:t>
      </w:r>
      <w:r w:rsidRPr="00B324FE">
        <w:rPr>
          <w:rFonts w:ascii="Times New Roman" w:hAnsi="Times New Roman" w:cs="Times New Roman"/>
          <w:lang w:val="en-US"/>
        </w:rPr>
        <w:t xml:space="preserve">inors and </w:t>
      </w:r>
      <w:r w:rsidR="003C6C17">
        <w:rPr>
          <w:rFonts w:ascii="Times New Roman" w:hAnsi="Times New Roman" w:cs="Times New Roman"/>
          <w:lang w:val="en-US"/>
        </w:rPr>
        <w:t>V</w:t>
      </w:r>
      <w:r w:rsidRPr="00B324FE">
        <w:rPr>
          <w:rFonts w:ascii="Times New Roman" w:hAnsi="Times New Roman" w:cs="Times New Roman"/>
          <w:lang w:val="en-US"/>
        </w:rPr>
        <w:t xml:space="preserve">ulnerable </w:t>
      </w:r>
      <w:r w:rsidR="003C6C17">
        <w:rPr>
          <w:rFonts w:ascii="Times New Roman" w:hAnsi="Times New Roman" w:cs="Times New Roman"/>
          <w:lang w:val="en-US"/>
        </w:rPr>
        <w:t>P</w:t>
      </w:r>
      <w:r w:rsidRPr="00B324FE">
        <w:rPr>
          <w:rFonts w:ascii="Times New Roman" w:hAnsi="Times New Roman" w:cs="Times New Roman"/>
          <w:lang w:val="en-US"/>
        </w:rPr>
        <w:t>ersons" for the Vicariate of Vatican City. It is also necessary to know the work of the Pontifical Commission for the Protection of Minors, created by Pope Francis in March 2014.</w:t>
      </w:r>
    </w:p>
    <w:p w14:paraId="237AB0FD" w14:textId="19449951" w:rsidR="00A94469" w:rsidRPr="00B324FE" w:rsidRDefault="00A94469" w:rsidP="00A94469">
      <w:pPr>
        <w:spacing w:before="120"/>
        <w:ind w:firstLine="708"/>
        <w:jc w:val="both"/>
        <w:rPr>
          <w:rFonts w:ascii="Times New Roman" w:hAnsi="Times New Roman" w:cs="Times New Roman"/>
          <w:lang w:val="en-US"/>
        </w:rPr>
      </w:pPr>
      <w:r w:rsidRPr="0070698F">
        <w:rPr>
          <w:rFonts w:ascii="Times New Roman" w:hAnsi="Times New Roman" w:cs="Times New Roman"/>
          <w:lang w:val="en-US"/>
        </w:rPr>
        <w:t xml:space="preserve">There is also the need to consider the Pope's "Motu proprio", published on 7 May 2019 and entitled </w:t>
      </w:r>
      <w:r w:rsidRPr="0070698F">
        <w:rPr>
          <w:rFonts w:ascii="Times New Roman" w:hAnsi="Times New Roman" w:cs="Times New Roman"/>
          <w:i/>
          <w:iCs/>
          <w:lang w:val="en-US"/>
        </w:rPr>
        <w:t>"</w:t>
      </w:r>
      <w:proofErr w:type="spellStart"/>
      <w:r w:rsidRPr="0070698F">
        <w:rPr>
          <w:rFonts w:ascii="Times New Roman" w:hAnsi="Times New Roman" w:cs="Times New Roman"/>
          <w:i/>
          <w:iCs/>
          <w:lang w:val="en-US"/>
        </w:rPr>
        <w:t>Vos</w:t>
      </w:r>
      <w:proofErr w:type="spellEnd"/>
      <w:r w:rsidRPr="0070698F">
        <w:rPr>
          <w:rFonts w:ascii="Times New Roman" w:hAnsi="Times New Roman" w:cs="Times New Roman"/>
          <w:i/>
          <w:iCs/>
          <w:lang w:val="en-US"/>
        </w:rPr>
        <w:t xml:space="preserve"> </w:t>
      </w:r>
      <w:proofErr w:type="spellStart"/>
      <w:r w:rsidRPr="0070698F">
        <w:rPr>
          <w:rFonts w:ascii="Times New Roman" w:hAnsi="Times New Roman" w:cs="Times New Roman"/>
          <w:i/>
          <w:iCs/>
          <w:lang w:val="en-US"/>
        </w:rPr>
        <w:t>estis</w:t>
      </w:r>
      <w:proofErr w:type="spellEnd"/>
      <w:r w:rsidRPr="0070698F">
        <w:rPr>
          <w:rFonts w:ascii="Times New Roman" w:hAnsi="Times New Roman" w:cs="Times New Roman"/>
          <w:i/>
          <w:iCs/>
          <w:lang w:val="en-US"/>
        </w:rPr>
        <w:t xml:space="preserve"> lux mundi" (You are the Light of the World)</w:t>
      </w:r>
      <w:r w:rsidRPr="0070698F">
        <w:rPr>
          <w:rFonts w:ascii="Times New Roman" w:hAnsi="Times New Roman" w:cs="Times New Roman"/>
          <w:lang w:val="en-US"/>
        </w:rPr>
        <w:t>, on how to proceed in cases of "</w:t>
      </w:r>
      <w:proofErr w:type="spellStart"/>
      <w:r w:rsidRPr="0070698F">
        <w:rPr>
          <w:rFonts w:ascii="Times New Roman" w:hAnsi="Times New Roman" w:cs="Times New Roman"/>
          <w:lang w:val="en-US"/>
        </w:rPr>
        <w:t>notitia</w:t>
      </w:r>
      <w:proofErr w:type="spellEnd"/>
      <w:r w:rsidRPr="0070698F">
        <w:rPr>
          <w:rFonts w:ascii="Times New Roman" w:hAnsi="Times New Roman" w:cs="Times New Roman"/>
          <w:lang w:val="en-US"/>
        </w:rPr>
        <w:t xml:space="preserve"> </w:t>
      </w:r>
      <w:proofErr w:type="spellStart"/>
      <w:r w:rsidRPr="0070698F">
        <w:rPr>
          <w:rFonts w:ascii="Times New Roman" w:hAnsi="Times New Roman" w:cs="Times New Roman"/>
          <w:lang w:val="en-US"/>
        </w:rPr>
        <w:t>criminis</w:t>
      </w:r>
      <w:proofErr w:type="spellEnd"/>
      <w:r w:rsidRPr="0070698F">
        <w:rPr>
          <w:rFonts w:ascii="Times New Roman" w:hAnsi="Times New Roman" w:cs="Times New Roman"/>
          <w:lang w:val="en-US"/>
        </w:rPr>
        <w:t xml:space="preserve">" in reference to crimes against the sixth commandment of the Decalogue. </w:t>
      </w:r>
      <w:r w:rsidR="00AA1569" w:rsidRPr="0070698F">
        <w:rPr>
          <w:rFonts w:ascii="Times New Roman" w:hAnsi="Times New Roman" w:cs="Times New Roman"/>
          <w:lang w:val="en-US"/>
        </w:rPr>
        <w:t>T</w:t>
      </w:r>
      <w:r w:rsidRPr="0070698F">
        <w:rPr>
          <w:rFonts w:ascii="Times New Roman" w:hAnsi="Times New Roman" w:cs="Times New Roman"/>
          <w:lang w:val="en-US"/>
        </w:rPr>
        <w:t>he provinces</w:t>
      </w:r>
      <w:r w:rsidR="00AA1569" w:rsidRPr="0070698F">
        <w:rPr>
          <w:rFonts w:ascii="Times New Roman" w:hAnsi="Times New Roman" w:cs="Times New Roman"/>
          <w:lang w:val="en-US"/>
        </w:rPr>
        <w:t xml:space="preserve"> will have a particular interest in</w:t>
      </w:r>
      <w:r w:rsidRPr="0070698F">
        <w:rPr>
          <w:rFonts w:ascii="Times New Roman" w:hAnsi="Times New Roman" w:cs="Times New Roman"/>
          <w:lang w:val="en-US"/>
        </w:rPr>
        <w:t xml:space="preserve"> everything that is explained in Title I on the “General Provisions" </w:t>
      </w:r>
      <w:r w:rsidR="00AA1569" w:rsidRPr="0070698F">
        <w:rPr>
          <w:rFonts w:ascii="Times New Roman" w:hAnsi="Times New Roman" w:cs="Times New Roman"/>
          <w:lang w:val="en-US"/>
        </w:rPr>
        <w:t>concerning the establishment of a place acc</w:t>
      </w:r>
      <w:bookmarkStart w:id="0" w:name="_GoBack"/>
      <w:bookmarkEnd w:id="0"/>
      <w:r w:rsidR="00AA1569" w:rsidRPr="0070698F">
        <w:rPr>
          <w:rFonts w:ascii="Times New Roman" w:hAnsi="Times New Roman" w:cs="Times New Roman"/>
          <w:lang w:val="en-US"/>
        </w:rPr>
        <w:t xml:space="preserve">essible to the public </w:t>
      </w:r>
      <w:r w:rsidR="00A87DC9" w:rsidRPr="0070698F">
        <w:rPr>
          <w:rFonts w:ascii="Times New Roman" w:hAnsi="Times New Roman" w:cs="Times New Roman"/>
          <w:lang w:val="en-US"/>
        </w:rPr>
        <w:t>for submission of</w:t>
      </w:r>
      <w:r w:rsidR="00AA1569" w:rsidRPr="0070698F">
        <w:rPr>
          <w:rFonts w:ascii="Times New Roman" w:hAnsi="Times New Roman" w:cs="Times New Roman"/>
          <w:lang w:val="en-US"/>
        </w:rPr>
        <w:t xml:space="preserve"> reports, the </w:t>
      </w:r>
      <w:r w:rsidR="00AA1569" w:rsidRPr="0070698F">
        <w:rPr>
          <w:rFonts w:ascii="Times New Roman" w:hAnsi="Times New Roman" w:cs="Times New Roman"/>
          <w:lang w:val="en-US"/>
        </w:rPr>
        <w:lastRenderedPageBreak/>
        <w:t xml:space="preserve">obligation to report by a cleric and a member of </w:t>
      </w:r>
      <w:r w:rsidR="00A87DC9" w:rsidRPr="0070698F">
        <w:rPr>
          <w:rFonts w:ascii="Times New Roman" w:hAnsi="Times New Roman" w:cs="Times New Roman"/>
          <w:lang w:val="en-US"/>
        </w:rPr>
        <w:t>an</w:t>
      </w:r>
      <w:r w:rsidR="00AA1569" w:rsidRPr="0070698F">
        <w:rPr>
          <w:rFonts w:ascii="Times New Roman" w:hAnsi="Times New Roman" w:cs="Times New Roman"/>
          <w:lang w:val="en-US"/>
        </w:rPr>
        <w:t xml:space="preserve"> Institute of Consecrated Life, the protection of th</w:t>
      </w:r>
      <w:r w:rsidR="00A87DC9" w:rsidRPr="0070698F">
        <w:rPr>
          <w:rFonts w:ascii="Times New Roman" w:hAnsi="Times New Roman" w:cs="Times New Roman"/>
          <w:lang w:val="en-US"/>
        </w:rPr>
        <w:t>e person submitting</w:t>
      </w:r>
      <w:r w:rsidR="00AA1569" w:rsidRPr="0070698F">
        <w:rPr>
          <w:rFonts w:ascii="Times New Roman" w:hAnsi="Times New Roman" w:cs="Times New Roman"/>
          <w:lang w:val="en-US"/>
        </w:rPr>
        <w:t xml:space="preserve"> the report, the </w:t>
      </w:r>
      <w:r w:rsidR="00A87DC9" w:rsidRPr="0070698F">
        <w:rPr>
          <w:rFonts w:ascii="Times New Roman" w:hAnsi="Times New Roman" w:cs="Times New Roman"/>
          <w:lang w:val="en-US"/>
        </w:rPr>
        <w:t>welcoming of</w:t>
      </w:r>
      <w:r w:rsidR="00AA1569" w:rsidRPr="0070698F">
        <w:rPr>
          <w:rFonts w:ascii="Times New Roman" w:hAnsi="Times New Roman" w:cs="Times New Roman"/>
          <w:lang w:val="en-US"/>
        </w:rPr>
        <w:t xml:space="preserve"> and listening </w:t>
      </w:r>
      <w:r w:rsidR="00A87DC9" w:rsidRPr="0070698F">
        <w:rPr>
          <w:rFonts w:ascii="Times New Roman" w:hAnsi="Times New Roman" w:cs="Times New Roman"/>
          <w:lang w:val="en-US"/>
        </w:rPr>
        <w:t>to</w:t>
      </w:r>
      <w:r w:rsidR="00AA1569" w:rsidRPr="0070698F">
        <w:rPr>
          <w:rFonts w:ascii="Times New Roman" w:hAnsi="Times New Roman" w:cs="Times New Roman"/>
          <w:lang w:val="en-US"/>
        </w:rPr>
        <w:t xml:space="preserve"> those who claim to have been offended along with their families</w:t>
      </w:r>
      <w:r w:rsidR="00A87DC9" w:rsidRPr="0070698F">
        <w:rPr>
          <w:rFonts w:ascii="Times New Roman" w:hAnsi="Times New Roman" w:cs="Times New Roman"/>
          <w:lang w:val="en-US"/>
        </w:rPr>
        <w:t>.</w:t>
      </w:r>
      <w:r w:rsidRPr="0070698F">
        <w:rPr>
          <w:rFonts w:ascii="Times New Roman" w:hAnsi="Times New Roman" w:cs="Times New Roman"/>
          <w:lang w:val="en-US"/>
        </w:rPr>
        <w:t xml:space="preserve"> The "Motu proprio" equates the "vulnerable person" with the minor, of wh</w:t>
      </w:r>
      <w:r w:rsidR="0046032E" w:rsidRPr="0070698F">
        <w:rPr>
          <w:rFonts w:ascii="Times New Roman" w:hAnsi="Times New Roman" w:cs="Times New Roman"/>
          <w:lang w:val="en-US"/>
        </w:rPr>
        <w:t>om</w:t>
      </w:r>
      <w:r w:rsidRPr="0070698F">
        <w:rPr>
          <w:rFonts w:ascii="Times New Roman" w:hAnsi="Times New Roman" w:cs="Times New Roman"/>
          <w:lang w:val="en-US"/>
        </w:rPr>
        <w:t xml:space="preserve"> it gives a clear definition in art. 1 §2 letter b. In Title II on "Provisions concerning Bishops and </w:t>
      </w:r>
      <w:r w:rsidR="00A87DC9" w:rsidRPr="0070698F">
        <w:rPr>
          <w:rFonts w:ascii="Times New Roman" w:hAnsi="Times New Roman" w:cs="Times New Roman"/>
          <w:lang w:val="en-US"/>
        </w:rPr>
        <w:t xml:space="preserve">Their </w:t>
      </w:r>
      <w:r w:rsidRPr="0070698F">
        <w:rPr>
          <w:rFonts w:ascii="Times New Roman" w:hAnsi="Times New Roman" w:cs="Times New Roman"/>
          <w:lang w:val="en-US"/>
        </w:rPr>
        <w:t>Equivalents"</w:t>
      </w:r>
      <w:r w:rsidR="00A87DC9" w:rsidRPr="0070698F">
        <w:rPr>
          <w:rFonts w:ascii="Times New Roman" w:hAnsi="Times New Roman" w:cs="Times New Roman"/>
          <w:lang w:val="en-US"/>
        </w:rPr>
        <w:t>,</w:t>
      </w:r>
      <w:r w:rsidRPr="0070698F">
        <w:rPr>
          <w:rFonts w:ascii="Times New Roman" w:hAnsi="Times New Roman" w:cs="Times New Roman"/>
          <w:lang w:val="en-US"/>
        </w:rPr>
        <w:t xml:space="preserve"> </w:t>
      </w:r>
      <w:r w:rsidR="00D9515C" w:rsidRPr="0070698F">
        <w:rPr>
          <w:rFonts w:ascii="Times New Roman" w:hAnsi="Times New Roman" w:cs="Times New Roman"/>
          <w:lang w:val="en-US"/>
        </w:rPr>
        <w:t>what is stated about</w:t>
      </w:r>
      <w:r w:rsidRPr="0070698F">
        <w:rPr>
          <w:rFonts w:ascii="Times New Roman" w:hAnsi="Times New Roman" w:cs="Times New Roman"/>
          <w:lang w:val="en-US"/>
        </w:rPr>
        <w:t xml:space="preserve"> </w:t>
      </w:r>
      <w:r w:rsidR="00D9515C" w:rsidRPr="0070698F">
        <w:rPr>
          <w:rFonts w:ascii="Times New Roman" w:hAnsi="Times New Roman" w:cs="Times New Roman"/>
          <w:lang w:val="en-US"/>
        </w:rPr>
        <w:t>compliance</w:t>
      </w:r>
      <w:r w:rsidRPr="0070698F">
        <w:rPr>
          <w:rFonts w:ascii="Times New Roman" w:hAnsi="Times New Roman" w:cs="Times New Roman"/>
          <w:lang w:val="en-US"/>
        </w:rPr>
        <w:t xml:space="preserve"> </w:t>
      </w:r>
      <w:r w:rsidR="00D9515C" w:rsidRPr="0070698F">
        <w:rPr>
          <w:rFonts w:ascii="Times New Roman" w:hAnsi="Times New Roman" w:cs="Times New Roman"/>
          <w:lang w:val="en-US"/>
        </w:rPr>
        <w:t xml:space="preserve">with </w:t>
      </w:r>
      <w:r w:rsidRPr="0070698F">
        <w:rPr>
          <w:rFonts w:ascii="Times New Roman" w:hAnsi="Times New Roman" w:cs="Times New Roman"/>
          <w:lang w:val="en-US"/>
        </w:rPr>
        <w:t>state laws (article 19)</w:t>
      </w:r>
      <w:r w:rsidR="00D9515C" w:rsidRPr="0070698F">
        <w:rPr>
          <w:rFonts w:ascii="Times New Roman" w:hAnsi="Times New Roman" w:cs="Times New Roman"/>
          <w:lang w:val="en-US"/>
        </w:rPr>
        <w:t xml:space="preserve"> is of particular interest</w:t>
      </w:r>
      <w:r w:rsidR="0046032E" w:rsidRPr="0070698F">
        <w:rPr>
          <w:rFonts w:ascii="Times New Roman" w:hAnsi="Times New Roman" w:cs="Times New Roman"/>
          <w:lang w:val="en-US"/>
        </w:rPr>
        <w:t xml:space="preserve"> for the provinces</w:t>
      </w:r>
      <w:r w:rsidRPr="0070698F">
        <w:rPr>
          <w:rFonts w:ascii="Times New Roman" w:hAnsi="Times New Roman" w:cs="Times New Roman"/>
          <w:lang w:val="en-US"/>
        </w:rPr>
        <w:t xml:space="preserve">. As regards the violation of the sixth </w:t>
      </w:r>
      <w:r w:rsidR="00D9515C" w:rsidRPr="0070698F">
        <w:rPr>
          <w:rFonts w:ascii="Times New Roman" w:hAnsi="Times New Roman" w:cs="Times New Roman"/>
          <w:lang w:val="en-US"/>
        </w:rPr>
        <w:t>commandment</w:t>
      </w:r>
      <w:r w:rsidRPr="0070698F">
        <w:rPr>
          <w:rFonts w:ascii="Times New Roman" w:hAnsi="Times New Roman" w:cs="Times New Roman"/>
          <w:lang w:val="en-US"/>
        </w:rPr>
        <w:t xml:space="preserve"> of the Decalogue with Minors, </w:t>
      </w:r>
      <w:r w:rsidRPr="0070698F">
        <w:rPr>
          <w:rFonts w:ascii="Times New Roman" w:hAnsi="Times New Roman" w:cs="Times New Roman"/>
          <w:i/>
          <w:iCs/>
          <w:lang w:val="en-US"/>
        </w:rPr>
        <w:t>"</w:t>
      </w:r>
      <w:proofErr w:type="spellStart"/>
      <w:r w:rsidRPr="0070698F">
        <w:rPr>
          <w:rFonts w:ascii="Times New Roman" w:hAnsi="Times New Roman" w:cs="Times New Roman"/>
          <w:i/>
          <w:iCs/>
          <w:lang w:val="en-US"/>
        </w:rPr>
        <w:t>Vos</w:t>
      </w:r>
      <w:proofErr w:type="spellEnd"/>
      <w:r w:rsidRPr="0070698F">
        <w:rPr>
          <w:rFonts w:ascii="Times New Roman" w:hAnsi="Times New Roman" w:cs="Times New Roman"/>
          <w:i/>
          <w:iCs/>
          <w:lang w:val="en-US"/>
        </w:rPr>
        <w:t xml:space="preserve"> </w:t>
      </w:r>
      <w:proofErr w:type="spellStart"/>
      <w:r w:rsidRPr="0070698F">
        <w:rPr>
          <w:rFonts w:ascii="Times New Roman" w:hAnsi="Times New Roman" w:cs="Times New Roman"/>
          <w:i/>
          <w:iCs/>
          <w:lang w:val="en-US"/>
        </w:rPr>
        <w:t>estis</w:t>
      </w:r>
      <w:proofErr w:type="spellEnd"/>
      <w:r w:rsidRPr="0070698F">
        <w:rPr>
          <w:rFonts w:ascii="Times New Roman" w:hAnsi="Times New Roman" w:cs="Times New Roman"/>
          <w:i/>
          <w:iCs/>
          <w:lang w:val="en-US"/>
        </w:rPr>
        <w:t xml:space="preserve"> lux mundi"</w:t>
      </w:r>
      <w:r w:rsidRPr="0070698F">
        <w:rPr>
          <w:rFonts w:ascii="Times New Roman" w:hAnsi="Times New Roman" w:cs="Times New Roman"/>
          <w:lang w:val="en-US"/>
        </w:rPr>
        <w:t xml:space="preserve"> does not modify the </w:t>
      </w:r>
      <w:r w:rsidR="00D9515C" w:rsidRPr="0070698F">
        <w:rPr>
          <w:rFonts w:ascii="Times New Roman" w:hAnsi="Times New Roman" w:cs="Times New Roman"/>
          <w:lang w:val="en-US"/>
        </w:rPr>
        <w:t>discipline</w:t>
      </w:r>
      <w:r w:rsidRPr="0070698F">
        <w:rPr>
          <w:rFonts w:ascii="Times New Roman" w:hAnsi="Times New Roman" w:cs="Times New Roman"/>
          <w:lang w:val="en-US"/>
        </w:rPr>
        <w:t xml:space="preserve"> of can. 1395 §2 CIC and art. 6 §1, n. 1 of the Motu </w:t>
      </w:r>
      <w:proofErr w:type="spellStart"/>
      <w:r w:rsidRPr="0070698F">
        <w:rPr>
          <w:rFonts w:ascii="Times New Roman" w:hAnsi="Times New Roman" w:cs="Times New Roman"/>
          <w:lang w:val="en-US"/>
        </w:rPr>
        <w:t>proprio</w:t>
      </w:r>
      <w:proofErr w:type="spellEnd"/>
      <w:r w:rsidRPr="0070698F">
        <w:rPr>
          <w:rFonts w:ascii="Times New Roman" w:hAnsi="Times New Roman" w:cs="Times New Roman"/>
          <w:lang w:val="en-US"/>
        </w:rPr>
        <w:t xml:space="preserve"> </w:t>
      </w:r>
      <w:r w:rsidRPr="0070698F">
        <w:rPr>
          <w:rFonts w:ascii="Times New Roman" w:hAnsi="Times New Roman" w:cs="Times New Roman"/>
          <w:i/>
          <w:iCs/>
          <w:lang w:val="en-US"/>
        </w:rPr>
        <w:t>"</w:t>
      </w:r>
      <w:proofErr w:type="spellStart"/>
      <w:r w:rsidRPr="0070698F">
        <w:rPr>
          <w:rFonts w:ascii="Times New Roman" w:hAnsi="Times New Roman" w:cs="Times New Roman"/>
          <w:i/>
          <w:iCs/>
          <w:lang w:val="en-US"/>
        </w:rPr>
        <w:t>Sacramentorum</w:t>
      </w:r>
      <w:proofErr w:type="spellEnd"/>
      <w:r w:rsidRPr="0070698F">
        <w:rPr>
          <w:rFonts w:ascii="Times New Roman" w:hAnsi="Times New Roman" w:cs="Times New Roman"/>
          <w:i/>
          <w:iCs/>
          <w:lang w:val="en-US"/>
        </w:rPr>
        <w:t xml:space="preserve"> </w:t>
      </w:r>
      <w:proofErr w:type="spellStart"/>
      <w:r w:rsidRPr="0070698F">
        <w:rPr>
          <w:rFonts w:ascii="Times New Roman" w:hAnsi="Times New Roman" w:cs="Times New Roman"/>
          <w:i/>
          <w:iCs/>
          <w:lang w:val="en-US"/>
        </w:rPr>
        <w:t>sanctitatis</w:t>
      </w:r>
      <w:proofErr w:type="spellEnd"/>
      <w:r w:rsidRPr="0070698F">
        <w:rPr>
          <w:rFonts w:ascii="Times New Roman" w:hAnsi="Times New Roman" w:cs="Times New Roman"/>
          <w:i/>
          <w:iCs/>
          <w:lang w:val="en-US"/>
        </w:rPr>
        <w:t xml:space="preserve"> </w:t>
      </w:r>
      <w:proofErr w:type="spellStart"/>
      <w:r w:rsidRPr="0070698F">
        <w:rPr>
          <w:rFonts w:ascii="Times New Roman" w:hAnsi="Times New Roman" w:cs="Times New Roman"/>
          <w:i/>
          <w:iCs/>
          <w:lang w:val="en-US"/>
        </w:rPr>
        <w:t>tutela</w:t>
      </w:r>
      <w:proofErr w:type="spellEnd"/>
      <w:r w:rsidRPr="0070698F">
        <w:rPr>
          <w:rFonts w:ascii="Times New Roman" w:hAnsi="Times New Roman" w:cs="Times New Roman"/>
          <w:i/>
          <w:iCs/>
          <w:lang w:val="en-US"/>
        </w:rPr>
        <w:t>"</w:t>
      </w:r>
      <w:r w:rsidRPr="0070698F">
        <w:rPr>
          <w:rFonts w:ascii="Times New Roman" w:hAnsi="Times New Roman" w:cs="Times New Roman"/>
          <w:lang w:val="en-US"/>
        </w:rPr>
        <w:t xml:space="preserve">. It is also confirmed that judgement for </w:t>
      </w:r>
      <w:r w:rsidR="0046032E" w:rsidRPr="0070698F">
        <w:rPr>
          <w:rFonts w:ascii="Times New Roman" w:hAnsi="Times New Roman" w:cs="Times New Roman"/>
          <w:lang w:val="en-US"/>
        </w:rPr>
        <w:t xml:space="preserve">such </w:t>
      </w:r>
      <w:r w:rsidRPr="0070698F">
        <w:rPr>
          <w:rFonts w:ascii="Times New Roman" w:hAnsi="Times New Roman" w:cs="Times New Roman"/>
          <w:lang w:val="en-US"/>
        </w:rPr>
        <w:t xml:space="preserve">crimes, if committed by a cleric, is </w:t>
      </w:r>
      <w:r w:rsidR="0046032E" w:rsidRPr="0070698F">
        <w:rPr>
          <w:rFonts w:ascii="Times New Roman" w:hAnsi="Times New Roman" w:cs="Times New Roman"/>
          <w:lang w:val="en-US"/>
        </w:rPr>
        <w:t>within the competence</w:t>
      </w:r>
      <w:r w:rsidRPr="0070698F">
        <w:rPr>
          <w:rFonts w:ascii="Times New Roman" w:hAnsi="Times New Roman" w:cs="Times New Roman"/>
          <w:lang w:val="en-US"/>
        </w:rPr>
        <w:t xml:space="preserve"> of the Congregation for the Doctrine of the Faith.</w:t>
      </w:r>
      <w:r w:rsidRPr="00A94469">
        <w:rPr>
          <w:rFonts w:ascii="Times New Roman" w:hAnsi="Times New Roman" w:cs="Times New Roman"/>
          <w:lang w:val="en-US"/>
        </w:rPr>
        <w:t xml:space="preserve"> </w:t>
      </w:r>
    </w:p>
    <w:p w14:paraId="56D5595D"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 xml:space="preserve">The second step is to have as a point of reference the "Guidelines" of </w:t>
      </w:r>
      <w:r w:rsidR="00040A7A">
        <w:rPr>
          <w:rFonts w:ascii="Times New Roman" w:hAnsi="Times New Roman" w:cs="Times New Roman"/>
          <w:lang w:val="en-US"/>
        </w:rPr>
        <w:t>one’s</w:t>
      </w:r>
      <w:r w:rsidRPr="00B324FE">
        <w:rPr>
          <w:rFonts w:ascii="Times New Roman" w:hAnsi="Times New Roman" w:cs="Times New Roman"/>
          <w:lang w:val="en-US"/>
        </w:rPr>
        <w:t xml:space="preserve"> </w:t>
      </w:r>
      <w:r w:rsidR="00D935AF">
        <w:rPr>
          <w:rFonts w:ascii="Times New Roman" w:hAnsi="Times New Roman" w:cs="Times New Roman"/>
          <w:lang w:val="en-US"/>
        </w:rPr>
        <w:t xml:space="preserve">own </w:t>
      </w:r>
      <w:r w:rsidRPr="00B324FE">
        <w:rPr>
          <w:rFonts w:ascii="Times New Roman" w:hAnsi="Times New Roman" w:cs="Times New Roman"/>
          <w:lang w:val="en-US"/>
        </w:rPr>
        <w:t xml:space="preserve">Episcopal Conference, which are </w:t>
      </w:r>
      <w:r w:rsidR="00040A7A">
        <w:rPr>
          <w:rFonts w:ascii="Times New Roman" w:hAnsi="Times New Roman" w:cs="Times New Roman"/>
          <w:lang w:val="en-US"/>
        </w:rPr>
        <w:t>normative</w:t>
      </w:r>
      <w:r w:rsidRPr="00B324FE">
        <w:rPr>
          <w:rFonts w:ascii="Times New Roman" w:hAnsi="Times New Roman" w:cs="Times New Roman"/>
          <w:lang w:val="en-US"/>
        </w:rPr>
        <w:t xml:space="preserve"> for each </w:t>
      </w:r>
      <w:r w:rsidR="00D935AF">
        <w:rPr>
          <w:rFonts w:ascii="Times New Roman" w:hAnsi="Times New Roman" w:cs="Times New Roman"/>
          <w:lang w:val="en-US"/>
        </w:rPr>
        <w:t>P</w:t>
      </w:r>
      <w:r w:rsidRPr="00B324FE">
        <w:rPr>
          <w:rFonts w:ascii="Times New Roman" w:hAnsi="Times New Roman" w:cs="Times New Roman"/>
          <w:lang w:val="en-US"/>
        </w:rPr>
        <w:t xml:space="preserve">rovince, as they </w:t>
      </w:r>
      <w:r w:rsidR="00D935AF">
        <w:rPr>
          <w:rFonts w:ascii="Times New Roman" w:hAnsi="Times New Roman" w:cs="Times New Roman"/>
          <w:lang w:val="en-US"/>
        </w:rPr>
        <w:t>deal with</w:t>
      </w:r>
      <w:r w:rsidRPr="00B324FE">
        <w:rPr>
          <w:rFonts w:ascii="Times New Roman" w:hAnsi="Times New Roman" w:cs="Times New Roman"/>
          <w:lang w:val="en-US"/>
        </w:rPr>
        <w:t xml:space="preserve"> situations related to their cultural context, adopt common solutions, especially bearing in mind the civil and </w:t>
      </w:r>
      <w:r w:rsidR="00040A7A">
        <w:rPr>
          <w:rFonts w:ascii="Times New Roman" w:hAnsi="Times New Roman" w:cs="Times New Roman"/>
          <w:lang w:val="en-US"/>
        </w:rPr>
        <w:t>pe</w:t>
      </w:r>
      <w:r w:rsidRPr="00B324FE">
        <w:rPr>
          <w:rFonts w:ascii="Times New Roman" w:hAnsi="Times New Roman" w:cs="Times New Roman"/>
          <w:lang w:val="en-US"/>
        </w:rPr>
        <w:t>nal legislation of the country. These "Guidelines" are being revised by each Episcopal Conference and will be approved by the Congregation for the Doctrine of the Faith.</w:t>
      </w:r>
    </w:p>
    <w:p w14:paraId="51D23A6C"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 xml:space="preserve">The third step is to identify the </w:t>
      </w:r>
      <w:r w:rsidR="00861B15">
        <w:rPr>
          <w:rFonts w:ascii="Times New Roman" w:hAnsi="Times New Roman" w:cs="Times New Roman"/>
          <w:lang w:val="en-US"/>
        </w:rPr>
        <w:t>scheme</w:t>
      </w:r>
      <w:r w:rsidRPr="00B324FE">
        <w:rPr>
          <w:rFonts w:ascii="Times New Roman" w:hAnsi="Times New Roman" w:cs="Times New Roman"/>
          <w:lang w:val="en-US"/>
        </w:rPr>
        <w:t xml:space="preserve"> of these "Guidelines", discussing them within the Regions or Provincial Conferences under the guidance of the Regional </w:t>
      </w:r>
      <w:proofErr w:type="spellStart"/>
      <w:r w:rsidRPr="00B324FE">
        <w:rPr>
          <w:rFonts w:ascii="Times New Roman" w:hAnsi="Times New Roman" w:cs="Times New Roman"/>
          <w:lang w:val="en-US"/>
        </w:rPr>
        <w:t>Councillor</w:t>
      </w:r>
      <w:proofErr w:type="spellEnd"/>
      <w:r w:rsidRPr="00B324FE">
        <w:rPr>
          <w:rFonts w:ascii="Times New Roman" w:hAnsi="Times New Roman" w:cs="Times New Roman"/>
          <w:lang w:val="en-US"/>
        </w:rPr>
        <w:t xml:space="preserve"> or asking for </w:t>
      </w:r>
      <w:r w:rsidR="00D935AF">
        <w:rPr>
          <w:rFonts w:ascii="Times New Roman" w:hAnsi="Times New Roman" w:cs="Times New Roman"/>
          <w:lang w:val="en-US"/>
        </w:rPr>
        <w:t>model</w:t>
      </w:r>
      <w:r w:rsidR="00861B15">
        <w:rPr>
          <w:rFonts w:ascii="Times New Roman" w:hAnsi="Times New Roman" w:cs="Times New Roman"/>
          <w:lang w:val="en-US"/>
        </w:rPr>
        <w:t>s</w:t>
      </w:r>
      <w:r w:rsidRPr="00B324FE">
        <w:rPr>
          <w:rFonts w:ascii="Times New Roman" w:hAnsi="Times New Roman" w:cs="Times New Roman"/>
          <w:lang w:val="en-US"/>
        </w:rPr>
        <w:t xml:space="preserve"> from those Provinces that have already done this work. For example, the "Guidelines for the Protection of Minors and Vulnerable Persons" for the Vicariate of Vatican City, published by Pope Francis, cover the following topics: the scope of </w:t>
      </w:r>
      <w:r w:rsidR="00DE49AF">
        <w:rPr>
          <w:rFonts w:ascii="Times New Roman" w:hAnsi="Times New Roman" w:cs="Times New Roman"/>
          <w:lang w:val="en-US"/>
        </w:rPr>
        <w:t>implement</w:t>
      </w:r>
      <w:r w:rsidRPr="00B324FE">
        <w:rPr>
          <w:rFonts w:ascii="Times New Roman" w:hAnsi="Times New Roman" w:cs="Times New Roman"/>
          <w:lang w:val="en-US"/>
        </w:rPr>
        <w:t xml:space="preserve">ation, the contact person for the protection of minors, pastoral workers, pastoral activities, </w:t>
      </w:r>
      <w:r w:rsidR="00DE49AF">
        <w:rPr>
          <w:rFonts w:ascii="Times New Roman" w:hAnsi="Times New Roman" w:cs="Times New Roman"/>
          <w:lang w:val="en-US"/>
        </w:rPr>
        <w:t xml:space="preserve">the </w:t>
      </w:r>
      <w:r w:rsidRPr="00B324FE">
        <w:rPr>
          <w:rFonts w:ascii="Times New Roman" w:hAnsi="Times New Roman" w:cs="Times New Roman"/>
          <w:lang w:val="en-US"/>
        </w:rPr>
        <w:t>informed consent of parents or guardians, the treatment of reports of alleged cases of exploitation, sexual abuse and ill-treatment.</w:t>
      </w:r>
    </w:p>
    <w:p w14:paraId="091821D2" w14:textId="77777777" w:rsidR="00607710" w:rsidRPr="00B324FE" w:rsidRDefault="00607710" w:rsidP="00692511">
      <w:pPr>
        <w:spacing w:before="120"/>
        <w:ind w:firstLine="708"/>
        <w:jc w:val="both"/>
        <w:rPr>
          <w:rFonts w:ascii="Times New Roman" w:hAnsi="Times New Roman" w:cs="Times New Roman"/>
          <w:lang w:val="en-US"/>
        </w:rPr>
      </w:pPr>
      <w:r w:rsidRPr="00B324FE">
        <w:rPr>
          <w:rFonts w:ascii="Times New Roman" w:hAnsi="Times New Roman" w:cs="Times New Roman"/>
          <w:lang w:val="en-US"/>
        </w:rPr>
        <w:t xml:space="preserve">A fourth step concerns the involvement of </w:t>
      </w:r>
      <w:r w:rsidR="003E6549">
        <w:rPr>
          <w:rFonts w:ascii="Times New Roman" w:hAnsi="Times New Roman" w:cs="Times New Roman"/>
          <w:lang w:val="en-US"/>
        </w:rPr>
        <w:t xml:space="preserve">educative and </w:t>
      </w:r>
      <w:r w:rsidRPr="00B324FE">
        <w:rPr>
          <w:rFonts w:ascii="Times New Roman" w:hAnsi="Times New Roman" w:cs="Times New Roman"/>
          <w:lang w:val="en-US"/>
        </w:rPr>
        <w:t xml:space="preserve">pastoral communities in their various components. Since it is a question of ensuring the </w:t>
      </w:r>
      <w:r w:rsidR="0086760D">
        <w:rPr>
          <w:rFonts w:ascii="Times New Roman" w:hAnsi="Times New Roman" w:cs="Times New Roman"/>
          <w:lang w:val="en-US"/>
        </w:rPr>
        <w:t>creation</w:t>
      </w:r>
      <w:r w:rsidRPr="00B324FE">
        <w:rPr>
          <w:rFonts w:ascii="Times New Roman" w:hAnsi="Times New Roman" w:cs="Times New Roman"/>
          <w:lang w:val="en-US"/>
        </w:rPr>
        <w:t xml:space="preserve"> of safe </w:t>
      </w:r>
      <w:r w:rsidR="003E6549">
        <w:rPr>
          <w:rFonts w:ascii="Times New Roman" w:hAnsi="Times New Roman" w:cs="Times New Roman"/>
          <w:lang w:val="en-US"/>
        </w:rPr>
        <w:t xml:space="preserve">educative and </w:t>
      </w:r>
      <w:r w:rsidRPr="00B324FE">
        <w:rPr>
          <w:rFonts w:ascii="Times New Roman" w:hAnsi="Times New Roman" w:cs="Times New Roman"/>
          <w:lang w:val="en-US"/>
        </w:rPr>
        <w:t xml:space="preserve">pastoral environments, the </w:t>
      </w:r>
      <w:r w:rsidR="003E6549">
        <w:rPr>
          <w:rFonts w:ascii="Times New Roman" w:hAnsi="Times New Roman" w:cs="Times New Roman"/>
          <w:lang w:val="en-US"/>
        </w:rPr>
        <w:t xml:space="preserve">educative and </w:t>
      </w:r>
      <w:r w:rsidRPr="00B324FE">
        <w:rPr>
          <w:rFonts w:ascii="Times New Roman" w:hAnsi="Times New Roman" w:cs="Times New Roman"/>
          <w:lang w:val="en-US"/>
        </w:rPr>
        <w:t xml:space="preserve">pastoral community must be involved from the beginning of the process and not only </w:t>
      </w:r>
      <w:r w:rsidR="00FD4523">
        <w:rPr>
          <w:rFonts w:ascii="Times New Roman" w:hAnsi="Times New Roman" w:cs="Times New Roman"/>
          <w:lang w:val="en-US"/>
        </w:rPr>
        <w:t>during</w:t>
      </w:r>
      <w:r w:rsidRPr="00B324FE">
        <w:rPr>
          <w:rFonts w:ascii="Times New Roman" w:hAnsi="Times New Roman" w:cs="Times New Roman"/>
          <w:lang w:val="en-US"/>
        </w:rPr>
        <w:t xml:space="preserve"> its </w:t>
      </w:r>
      <w:r w:rsidR="003E6549">
        <w:rPr>
          <w:rFonts w:ascii="Times New Roman" w:hAnsi="Times New Roman" w:cs="Times New Roman"/>
          <w:lang w:val="en-US"/>
        </w:rPr>
        <w:t>implementation</w:t>
      </w:r>
      <w:r w:rsidRPr="00B324FE">
        <w:rPr>
          <w:rFonts w:ascii="Times New Roman" w:hAnsi="Times New Roman" w:cs="Times New Roman"/>
          <w:lang w:val="en-US"/>
        </w:rPr>
        <w:t xml:space="preserve">. For this reason, </w:t>
      </w:r>
      <w:r w:rsidR="0086760D">
        <w:rPr>
          <w:rFonts w:ascii="Times New Roman" w:hAnsi="Times New Roman" w:cs="Times New Roman"/>
          <w:lang w:val="en-US"/>
        </w:rPr>
        <w:t xml:space="preserve">we think </w:t>
      </w:r>
      <w:r w:rsidRPr="00B324FE">
        <w:rPr>
          <w:rFonts w:ascii="Times New Roman" w:hAnsi="Times New Roman" w:cs="Times New Roman"/>
          <w:lang w:val="en-US"/>
        </w:rPr>
        <w:t xml:space="preserve">that it is not effective to send to the provinces a single model to be copied and applied. The "Provincial Guidelines" are not a "bureaucratic </w:t>
      </w:r>
      <w:r w:rsidR="0086760D">
        <w:rPr>
          <w:rFonts w:ascii="Times New Roman" w:hAnsi="Times New Roman" w:cs="Times New Roman"/>
          <w:lang w:val="en-US"/>
        </w:rPr>
        <w:t>implementation</w:t>
      </w:r>
      <w:r w:rsidRPr="00B324FE">
        <w:rPr>
          <w:rFonts w:ascii="Times New Roman" w:hAnsi="Times New Roman" w:cs="Times New Roman"/>
          <w:lang w:val="en-US"/>
        </w:rPr>
        <w:t xml:space="preserve">": before </w:t>
      </w:r>
      <w:r w:rsidR="003E6549">
        <w:rPr>
          <w:rFonts w:ascii="Times New Roman" w:hAnsi="Times New Roman" w:cs="Times New Roman"/>
          <w:lang w:val="en-US"/>
        </w:rPr>
        <w:t xml:space="preserve">being </w:t>
      </w:r>
      <w:r w:rsidRPr="00B324FE">
        <w:rPr>
          <w:rFonts w:ascii="Times New Roman" w:hAnsi="Times New Roman" w:cs="Times New Roman"/>
          <w:lang w:val="en-US"/>
        </w:rPr>
        <w:t xml:space="preserve">a document, they are a "process" that involves in the reflection the confreres, the laity who are in contact with minors, the representatives of the parents. </w:t>
      </w:r>
      <w:r w:rsidR="0086760D">
        <w:rPr>
          <w:rFonts w:ascii="Times New Roman" w:hAnsi="Times New Roman" w:cs="Times New Roman"/>
          <w:lang w:val="en-US"/>
        </w:rPr>
        <w:t>T</w:t>
      </w:r>
      <w:r w:rsidRPr="00B324FE">
        <w:rPr>
          <w:rFonts w:ascii="Times New Roman" w:hAnsi="Times New Roman" w:cs="Times New Roman"/>
          <w:lang w:val="en-US"/>
        </w:rPr>
        <w:t xml:space="preserve">his "process", </w:t>
      </w:r>
      <w:r w:rsidR="0086760D">
        <w:rPr>
          <w:rFonts w:ascii="Times New Roman" w:hAnsi="Times New Roman" w:cs="Times New Roman"/>
          <w:lang w:val="en-US"/>
        </w:rPr>
        <w:t xml:space="preserve">that is </w:t>
      </w:r>
      <w:r w:rsidRPr="00B324FE">
        <w:rPr>
          <w:rFonts w:ascii="Times New Roman" w:hAnsi="Times New Roman" w:cs="Times New Roman"/>
          <w:lang w:val="en-US"/>
        </w:rPr>
        <w:t>made up of reflection, comparison, adaptation to individual situations and cultures, makes the sensitivity and culture of prevention grow in a province.</w:t>
      </w:r>
    </w:p>
    <w:p w14:paraId="7DD62DEE"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The last step is the approval of these "</w:t>
      </w:r>
      <w:r w:rsidR="00E97228">
        <w:rPr>
          <w:rFonts w:ascii="Times New Roman" w:hAnsi="Times New Roman" w:cs="Times New Roman"/>
          <w:lang w:val="en-US"/>
        </w:rPr>
        <w:t>Provinc</w:t>
      </w:r>
      <w:r w:rsidRPr="00B324FE">
        <w:rPr>
          <w:rFonts w:ascii="Times New Roman" w:hAnsi="Times New Roman" w:cs="Times New Roman"/>
          <w:lang w:val="en-US"/>
        </w:rPr>
        <w:t xml:space="preserve">ial Guidelines" by the </w:t>
      </w:r>
      <w:r w:rsidR="00E97228">
        <w:rPr>
          <w:rFonts w:ascii="Times New Roman" w:hAnsi="Times New Roman" w:cs="Times New Roman"/>
          <w:lang w:val="en-US"/>
        </w:rPr>
        <w:t>Provincial</w:t>
      </w:r>
      <w:r w:rsidRPr="00B324FE">
        <w:rPr>
          <w:rFonts w:ascii="Times New Roman" w:hAnsi="Times New Roman" w:cs="Times New Roman"/>
          <w:lang w:val="en-US"/>
        </w:rPr>
        <w:t xml:space="preserve"> and the </w:t>
      </w:r>
      <w:r w:rsidR="00E97228">
        <w:rPr>
          <w:rFonts w:ascii="Times New Roman" w:hAnsi="Times New Roman" w:cs="Times New Roman"/>
          <w:lang w:val="en-US"/>
        </w:rPr>
        <w:t>Provinc</w:t>
      </w:r>
      <w:r w:rsidRPr="00B324FE">
        <w:rPr>
          <w:rFonts w:ascii="Times New Roman" w:hAnsi="Times New Roman" w:cs="Times New Roman"/>
          <w:lang w:val="en-US"/>
        </w:rPr>
        <w:t xml:space="preserve">ial Council and their publication. Making this work public is also a contribution to increasing </w:t>
      </w:r>
      <w:r w:rsidR="00E97228">
        <w:rPr>
          <w:rFonts w:ascii="Times New Roman" w:hAnsi="Times New Roman" w:cs="Times New Roman"/>
          <w:lang w:val="en-US"/>
        </w:rPr>
        <w:t xml:space="preserve">ever more </w:t>
      </w:r>
      <w:r w:rsidRPr="00B324FE">
        <w:rPr>
          <w:rFonts w:ascii="Times New Roman" w:hAnsi="Times New Roman" w:cs="Times New Roman"/>
          <w:lang w:val="en-US"/>
        </w:rPr>
        <w:t>in the Church and in society</w:t>
      </w:r>
      <w:r w:rsidR="00E97228" w:rsidRPr="00E97228">
        <w:rPr>
          <w:rFonts w:ascii="Times New Roman" w:hAnsi="Times New Roman" w:cs="Times New Roman"/>
          <w:lang w:val="en-US"/>
        </w:rPr>
        <w:t xml:space="preserve"> </w:t>
      </w:r>
      <w:r w:rsidR="00E97228">
        <w:rPr>
          <w:rFonts w:ascii="Times New Roman" w:hAnsi="Times New Roman" w:cs="Times New Roman"/>
          <w:lang w:val="en-US"/>
        </w:rPr>
        <w:t>a greater sensi</w:t>
      </w:r>
      <w:r w:rsidR="00692511">
        <w:rPr>
          <w:rFonts w:ascii="Times New Roman" w:hAnsi="Times New Roman" w:cs="Times New Roman"/>
          <w:lang w:val="en-US"/>
        </w:rPr>
        <w:t>tivi</w:t>
      </w:r>
      <w:r w:rsidR="00E97228">
        <w:rPr>
          <w:rFonts w:ascii="Times New Roman" w:hAnsi="Times New Roman" w:cs="Times New Roman"/>
          <w:lang w:val="en-US"/>
        </w:rPr>
        <w:t>ty for</w:t>
      </w:r>
      <w:r w:rsidR="00E97228" w:rsidRPr="00B324FE">
        <w:rPr>
          <w:rFonts w:ascii="Times New Roman" w:hAnsi="Times New Roman" w:cs="Times New Roman"/>
          <w:lang w:val="en-US"/>
        </w:rPr>
        <w:t xml:space="preserve"> the protection of minors</w:t>
      </w:r>
      <w:r w:rsidRPr="00B324FE">
        <w:rPr>
          <w:rFonts w:ascii="Times New Roman" w:hAnsi="Times New Roman" w:cs="Times New Roman"/>
          <w:lang w:val="en-US"/>
        </w:rPr>
        <w:t>.</w:t>
      </w:r>
    </w:p>
    <w:p w14:paraId="1CAD0FF4" w14:textId="77777777" w:rsidR="00607710" w:rsidRPr="00B324FE" w:rsidRDefault="00607710" w:rsidP="00692511">
      <w:pPr>
        <w:pStyle w:val="NormaleWeb"/>
        <w:spacing w:before="120" w:beforeAutospacing="0" w:after="0" w:afterAutospacing="0"/>
        <w:ind w:firstLine="708"/>
        <w:jc w:val="both"/>
        <w:rPr>
          <w:lang w:val="en-US"/>
        </w:rPr>
      </w:pPr>
      <w:r w:rsidRPr="00B324FE">
        <w:rPr>
          <w:lang w:val="en-US"/>
        </w:rPr>
        <w:t xml:space="preserve">The protection of </w:t>
      </w:r>
      <w:r w:rsidR="00E97228">
        <w:rPr>
          <w:lang w:val="en-US"/>
        </w:rPr>
        <w:t>mi</w:t>
      </w:r>
      <w:r w:rsidR="00692511">
        <w:rPr>
          <w:lang w:val="en-US"/>
        </w:rPr>
        <w:t>n</w:t>
      </w:r>
      <w:r w:rsidR="00E97228">
        <w:rPr>
          <w:lang w:val="en-US"/>
        </w:rPr>
        <w:t>ors</w:t>
      </w:r>
      <w:r w:rsidRPr="00B324FE">
        <w:rPr>
          <w:lang w:val="en-US"/>
        </w:rPr>
        <w:t>, just as it is not limited to dealing with every</w:t>
      </w:r>
      <w:r w:rsidR="00E97228">
        <w:rPr>
          <w:lang w:val="en-US"/>
        </w:rPr>
        <w:t xml:space="preserve"> </w:t>
      </w:r>
      <w:proofErr w:type="spellStart"/>
      <w:r w:rsidR="00E97228">
        <w:rPr>
          <w:i/>
          <w:lang w:val="en-US"/>
        </w:rPr>
        <w:t>notitia</w:t>
      </w:r>
      <w:proofErr w:type="spellEnd"/>
      <w:r w:rsidR="00E97228">
        <w:rPr>
          <w:i/>
          <w:lang w:val="en-US"/>
        </w:rPr>
        <w:t xml:space="preserve"> </w:t>
      </w:r>
      <w:proofErr w:type="spellStart"/>
      <w:r w:rsidR="00E97228">
        <w:rPr>
          <w:i/>
          <w:lang w:val="en-US"/>
        </w:rPr>
        <w:t>criminis</w:t>
      </w:r>
      <w:proofErr w:type="spellEnd"/>
      <w:r w:rsidR="00E97228">
        <w:rPr>
          <w:i/>
          <w:lang w:val="en-US"/>
        </w:rPr>
        <w:t xml:space="preserve"> </w:t>
      </w:r>
      <w:r w:rsidRPr="00B324FE">
        <w:rPr>
          <w:lang w:val="en-US"/>
        </w:rPr>
        <w:t xml:space="preserve">concerning cases of child </w:t>
      </w:r>
      <w:r w:rsidRPr="00E97228">
        <w:rPr>
          <w:lang w:val="en-US"/>
        </w:rPr>
        <w:t xml:space="preserve">abuse, cannot </w:t>
      </w:r>
      <w:r w:rsidR="00692511">
        <w:rPr>
          <w:lang w:val="en-US"/>
        </w:rPr>
        <w:t xml:space="preserve">either </w:t>
      </w:r>
      <w:r w:rsidRPr="00E97228">
        <w:rPr>
          <w:lang w:val="en-US"/>
        </w:rPr>
        <w:t xml:space="preserve">be reduced to preventing cases of abuse. In this regard, GC27 offers </w:t>
      </w:r>
      <w:r w:rsidR="00E97228" w:rsidRPr="00E97228">
        <w:rPr>
          <w:lang w:val="en-US"/>
        </w:rPr>
        <w:t xml:space="preserve">a </w:t>
      </w:r>
      <w:r w:rsidRPr="00E97228">
        <w:rPr>
          <w:lang w:val="en-US"/>
        </w:rPr>
        <w:t>guid</w:t>
      </w:r>
      <w:r w:rsidR="00E97228" w:rsidRPr="00E97228">
        <w:rPr>
          <w:lang w:val="en-US"/>
        </w:rPr>
        <w:t>eline</w:t>
      </w:r>
      <w:r w:rsidRPr="00E97228">
        <w:rPr>
          <w:lang w:val="en-US"/>
        </w:rPr>
        <w:t xml:space="preserve"> when it asks the provinces to </w:t>
      </w:r>
      <w:r w:rsidR="005E6676">
        <w:rPr>
          <w:lang w:val="en-US"/>
        </w:rPr>
        <w:t xml:space="preserve">commit themselves to </w:t>
      </w:r>
      <w:r w:rsidRPr="00E97228">
        <w:rPr>
          <w:lang w:val="en-US"/>
        </w:rPr>
        <w:t>"promot</w:t>
      </w:r>
      <w:r w:rsidR="005E6676">
        <w:rPr>
          <w:lang w:val="en-US"/>
        </w:rPr>
        <w:t>ing</w:t>
      </w:r>
      <w:r w:rsidRPr="00E97228">
        <w:rPr>
          <w:lang w:val="en-US"/>
        </w:rPr>
        <w:t xml:space="preserve"> and defend</w:t>
      </w:r>
      <w:r w:rsidR="00E97228" w:rsidRPr="00E97228">
        <w:rPr>
          <w:color w:val="333333"/>
          <w:lang w:val="en-US"/>
        </w:rPr>
        <w:t xml:space="preserve">ing human rights and the rights of minors through the innovative approach of the Preventive System, paying particular attention to child </w:t>
      </w:r>
      <w:proofErr w:type="spellStart"/>
      <w:r w:rsidR="00E97228" w:rsidRPr="00E97228">
        <w:rPr>
          <w:color w:val="333333"/>
          <w:lang w:val="en-US"/>
        </w:rPr>
        <w:t>labour</w:t>
      </w:r>
      <w:proofErr w:type="spellEnd"/>
      <w:r w:rsidR="00E97228" w:rsidRPr="00E97228">
        <w:rPr>
          <w:color w:val="333333"/>
          <w:lang w:val="en-US"/>
        </w:rPr>
        <w:t>, the sex trade, drug dependency and all forms of exploitation, youth unemployment and migration and human trafficking</w:t>
      </w:r>
      <w:r w:rsidR="005E6676">
        <w:rPr>
          <w:color w:val="333333"/>
          <w:lang w:val="en-US"/>
        </w:rPr>
        <w:t>”</w:t>
      </w:r>
      <w:r w:rsidRPr="00B324FE">
        <w:rPr>
          <w:lang w:val="en-US"/>
        </w:rPr>
        <w:t xml:space="preserve"> (</w:t>
      </w:r>
      <w:r w:rsidR="005E6676">
        <w:rPr>
          <w:lang w:val="en-US"/>
        </w:rPr>
        <w:t>G</w:t>
      </w:r>
      <w:r w:rsidRPr="00B324FE">
        <w:rPr>
          <w:lang w:val="en-US"/>
        </w:rPr>
        <w:t>C27 73.3).</w:t>
      </w:r>
    </w:p>
    <w:p w14:paraId="3649CD4C" w14:textId="77777777" w:rsidR="00607710" w:rsidRPr="00B324FE" w:rsidRDefault="00607710" w:rsidP="005E6676">
      <w:pPr>
        <w:spacing w:before="120"/>
        <w:jc w:val="both"/>
        <w:rPr>
          <w:rFonts w:ascii="Times New Roman" w:hAnsi="Times New Roman" w:cs="Times New Roman"/>
          <w:lang w:val="en-US"/>
        </w:rPr>
      </w:pPr>
    </w:p>
    <w:p w14:paraId="4855A54A" w14:textId="77777777" w:rsidR="00607710" w:rsidRPr="009A1235" w:rsidRDefault="00607710" w:rsidP="005E6676">
      <w:pPr>
        <w:spacing w:before="120"/>
        <w:jc w:val="both"/>
        <w:rPr>
          <w:rFonts w:ascii="Times New Roman" w:hAnsi="Times New Roman" w:cs="Times New Roman"/>
          <w:b/>
          <w:lang w:val="en-US"/>
        </w:rPr>
      </w:pPr>
      <w:r w:rsidRPr="003E6549">
        <w:rPr>
          <w:rFonts w:ascii="Times New Roman" w:hAnsi="Times New Roman" w:cs="Times New Roman"/>
          <w:b/>
          <w:lang w:val="en-US"/>
        </w:rPr>
        <w:t>2. Operati</w:t>
      </w:r>
      <w:r w:rsidR="005E6676">
        <w:rPr>
          <w:rFonts w:ascii="Times New Roman" w:hAnsi="Times New Roman" w:cs="Times New Roman"/>
          <w:b/>
          <w:lang w:val="en-US"/>
        </w:rPr>
        <w:t>ve</w:t>
      </w:r>
      <w:r w:rsidRPr="003E6549">
        <w:rPr>
          <w:rFonts w:ascii="Times New Roman" w:hAnsi="Times New Roman" w:cs="Times New Roman"/>
          <w:b/>
          <w:lang w:val="en-US"/>
        </w:rPr>
        <w:t xml:space="preserve"> instructions</w:t>
      </w:r>
    </w:p>
    <w:p w14:paraId="18B2E911"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 xml:space="preserve">The legal entity that conducts the process and approves the "Provincial Guidelines for the Protection of Minors" is the Province; </w:t>
      </w:r>
      <w:r w:rsidR="00692511" w:rsidRPr="00B324FE">
        <w:rPr>
          <w:rFonts w:ascii="Times New Roman" w:hAnsi="Times New Roman" w:cs="Times New Roman"/>
          <w:lang w:val="en-US"/>
        </w:rPr>
        <w:t>therefore,</w:t>
      </w:r>
      <w:r w:rsidRPr="00B324FE">
        <w:rPr>
          <w:rFonts w:ascii="Times New Roman" w:hAnsi="Times New Roman" w:cs="Times New Roman"/>
          <w:lang w:val="en-US"/>
        </w:rPr>
        <w:t xml:space="preserve"> </w:t>
      </w:r>
      <w:r w:rsidR="005E6676">
        <w:rPr>
          <w:rFonts w:ascii="Times New Roman" w:hAnsi="Times New Roman" w:cs="Times New Roman"/>
          <w:lang w:val="en-US"/>
        </w:rPr>
        <w:t xml:space="preserve">it is </w:t>
      </w:r>
      <w:r w:rsidRPr="00B324FE">
        <w:rPr>
          <w:rFonts w:ascii="Times New Roman" w:hAnsi="Times New Roman" w:cs="Times New Roman"/>
          <w:lang w:val="en-US"/>
        </w:rPr>
        <w:t xml:space="preserve">not made up of the </w:t>
      </w:r>
      <w:r w:rsidR="005E6676">
        <w:rPr>
          <w:rFonts w:ascii="Times New Roman" w:hAnsi="Times New Roman" w:cs="Times New Roman"/>
          <w:lang w:val="en-US"/>
        </w:rPr>
        <w:t xml:space="preserve">educative and </w:t>
      </w:r>
      <w:r w:rsidRPr="00B324FE">
        <w:rPr>
          <w:rFonts w:ascii="Times New Roman" w:hAnsi="Times New Roman" w:cs="Times New Roman"/>
          <w:lang w:val="en-US"/>
        </w:rPr>
        <w:t>pastoral communities, the Provincial Conferences or the Regions.</w:t>
      </w:r>
    </w:p>
    <w:p w14:paraId="22A3FB35"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 xml:space="preserve">It seems appropriate that the </w:t>
      </w:r>
      <w:r w:rsidR="005E6676">
        <w:rPr>
          <w:rFonts w:ascii="Times New Roman" w:hAnsi="Times New Roman" w:cs="Times New Roman"/>
          <w:lang w:val="en-US"/>
        </w:rPr>
        <w:t>P</w:t>
      </w:r>
      <w:r w:rsidRPr="00B324FE">
        <w:rPr>
          <w:rFonts w:ascii="Times New Roman" w:hAnsi="Times New Roman" w:cs="Times New Roman"/>
          <w:lang w:val="en-US"/>
        </w:rPr>
        <w:t xml:space="preserve">rovince set up a commission to study and conduct the process of involving the </w:t>
      </w:r>
      <w:r w:rsidR="005E6676">
        <w:rPr>
          <w:rFonts w:ascii="Times New Roman" w:hAnsi="Times New Roman" w:cs="Times New Roman"/>
          <w:lang w:val="en-US"/>
        </w:rPr>
        <w:t>e</w:t>
      </w:r>
      <w:r w:rsidRPr="00B324FE">
        <w:rPr>
          <w:rFonts w:ascii="Times New Roman" w:hAnsi="Times New Roman" w:cs="Times New Roman"/>
          <w:lang w:val="en-US"/>
        </w:rPr>
        <w:t>ducati</w:t>
      </w:r>
      <w:r w:rsidR="005E6676">
        <w:rPr>
          <w:rFonts w:ascii="Times New Roman" w:hAnsi="Times New Roman" w:cs="Times New Roman"/>
          <w:lang w:val="en-US"/>
        </w:rPr>
        <w:t>ve and pastoral</w:t>
      </w:r>
      <w:r w:rsidRPr="00B324FE">
        <w:rPr>
          <w:rFonts w:ascii="Times New Roman" w:hAnsi="Times New Roman" w:cs="Times New Roman"/>
          <w:lang w:val="en-US"/>
        </w:rPr>
        <w:t xml:space="preserve"> communities in reflecting on and contributing to the provincial "Guidelines". It will be important that</w:t>
      </w:r>
      <w:r w:rsidR="00692511">
        <w:rPr>
          <w:rFonts w:ascii="Times New Roman" w:hAnsi="Times New Roman" w:cs="Times New Roman"/>
          <w:lang w:val="en-US"/>
        </w:rPr>
        <w:t>,</w:t>
      </w:r>
      <w:r w:rsidRPr="00B324FE">
        <w:rPr>
          <w:rFonts w:ascii="Times New Roman" w:hAnsi="Times New Roman" w:cs="Times New Roman"/>
          <w:lang w:val="en-US"/>
        </w:rPr>
        <w:t xml:space="preserve"> by beginning this process</w:t>
      </w:r>
      <w:r w:rsidR="00692511">
        <w:rPr>
          <w:rFonts w:ascii="Times New Roman" w:hAnsi="Times New Roman" w:cs="Times New Roman"/>
          <w:lang w:val="en-US"/>
        </w:rPr>
        <w:t>,</w:t>
      </w:r>
      <w:r w:rsidRPr="00B324FE">
        <w:rPr>
          <w:rFonts w:ascii="Times New Roman" w:hAnsi="Times New Roman" w:cs="Times New Roman"/>
          <w:lang w:val="en-US"/>
        </w:rPr>
        <w:t xml:space="preserve"> the Province offer motivation to its </w:t>
      </w:r>
      <w:r w:rsidRPr="00B324FE">
        <w:rPr>
          <w:rFonts w:ascii="Times New Roman" w:hAnsi="Times New Roman" w:cs="Times New Roman"/>
          <w:lang w:val="en-US"/>
        </w:rPr>
        <w:lastRenderedPageBreak/>
        <w:t>confreres and to the educati</w:t>
      </w:r>
      <w:r w:rsidR="005E6676">
        <w:rPr>
          <w:rFonts w:ascii="Times New Roman" w:hAnsi="Times New Roman" w:cs="Times New Roman"/>
          <w:lang w:val="en-US"/>
        </w:rPr>
        <w:t>ve and pastoral co</w:t>
      </w:r>
      <w:r w:rsidRPr="00B324FE">
        <w:rPr>
          <w:rFonts w:ascii="Times New Roman" w:hAnsi="Times New Roman" w:cs="Times New Roman"/>
          <w:lang w:val="en-US"/>
        </w:rPr>
        <w:t>mmunities and illustrate to them what the phases of its realization will be; that is, moments of formation are needed.</w:t>
      </w:r>
    </w:p>
    <w:p w14:paraId="07E8E56B"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 xml:space="preserve">Since the responsibility lies with each province, the Rector Major and the General Council will not </w:t>
      </w:r>
      <w:r w:rsidR="00692511">
        <w:rPr>
          <w:rFonts w:ascii="Times New Roman" w:hAnsi="Times New Roman" w:cs="Times New Roman"/>
          <w:lang w:val="en-US"/>
        </w:rPr>
        <w:t>give an approval of</w:t>
      </w:r>
      <w:r w:rsidRPr="00B324FE">
        <w:rPr>
          <w:rFonts w:ascii="Times New Roman" w:hAnsi="Times New Roman" w:cs="Times New Roman"/>
          <w:lang w:val="en-US"/>
        </w:rPr>
        <w:t xml:space="preserve"> the "Provincial Guidelines". The Vicar of the Rector Major and the juridical office may offer suggestions or advice, but each province will have to decide </w:t>
      </w:r>
      <w:r w:rsidR="009E6EDE">
        <w:rPr>
          <w:rFonts w:ascii="Times New Roman" w:hAnsi="Times New Roman" w:cs="Times New Roman"/>
          <w:lang w:val="en-US"/>
        </w:rPr>
        <w:t>the modality of the implementation of</w:t>
      </w:r>
      <w:r w:rsidRPr="00B324FE">
        <w:rPr>
          <w:rFonts w:ascii="Times New Roman" w:hAnsi="Times New Roman" w:cs="Times New Roman"/>
          <w:lang w:val="en-US"/>
        </w:rPr>
        <w:t xml:space="preserve"> the process </w:t>
      </w:r>
      <w:r w:rsidR="009E6EDE">
        <w:rPr>
          <w:rFonts w:ascii="Times New Roman" w:hAnsi="Times New Roman" w:cs="Times New Roman"/>
          <w:lang w:val="en-US"/>
        </w:rPr>
        <w:t>and of the involvement</w:t>
      </w:r>
      <w:r w:rsidRPr="00B324FE">
        <w:rPr>
          <w:rFonts w:ascii="Times New Roman" w:hAnsi="Times New Roman" w:cs="Times New Roman"/>
          <w:lang w:val="en-US"/>
        </w:rPr>
        <w:t xml:space="preserve">. The Regional </w:t>
      </w:r>
      <w:proofErr w:type="spellStart"/>
      <w:r w:rsidRPr="00B324FE">
        <w:rPr>
          <w:rFonts w:ascii="Times New Roman" w:hAnsi="Times New Roman" w:cs="Times New Roman"/>
          <w:lang w:val="en-US"/>
        </w:rPr>
        <w:t>Councillors</w:t>
      </w:r>
      <w:proofErr w:type="spellEnd"/>
      <w:r w:rsidRPr="00B324FE">
        <w:rPr>
          <w:rFonts w:ascii="Times New Roman" w:hAnsi="Times New Roman" w:cs="Times New Roman"/>
          <w:lang w:val="en-US"/>
        </w:rPr>
        <w:t xml:space="preserve"> will encourage moments of study and discussion within the Regions and especially in the meeting of the </w:t>
      </w:r>
      <w:r w:rsidR="005E6676">
        <w:rPr>
          <w:rFonts w:ascii="Times New Roman" w:hAnsi="Times New Roman" w:cs="Times New Roman"/>
          <w:lang w:val="en-US"/>
        </w:rPr>
        <w:t>Provincial</w:t>
      </w:r>
      <w:r w:rsidRPr="00B324FE">
        <w:rPr>
          <w:rFonts w:ascii="Times New Roman" w:hAnsi="Times New Roman" w:cs="Times New Roman"/>
          <w:lang w:val="en-US"/>
        </w:rPr>
        <w:t>s.</w:t>
      </w:r>
    </w:p>
    <w:p w14:paraId="0CB5E017" w14:textId="77777777" w:rsidR="00607710" w:rsidRPr="00B324FE" w:rsidRDefault="00607710" w:rsidP="005E6676">
      <w:pPr>
        <w:spacing w:before="120"/>
        <w:ind w:firstLine="708"/>
        <w:jc w:val="both"/>
        <w:rPr>
          <w:rFonts w:ascii="Times New Roman" w:hAnsi="Times New Roman" w:cs="Times New Roman"/>
          <w:lang w:val="en-US"/>
        </w:rPr>
      </w:pPr>
      <w:r w:rsidRPr="00B324FE">
        <w:rPr>
          <w:rFonts w:ascii="Times New Roman" w:hAnsi="Times New Roman" w:cs="Times New Roman"/>
          <w:lang w:val="en-US"/>
        </w:rPr>
        <w:t xml:space="preserve">In particular, the Vicar of the Rector Major will ensure that the </w:t>
      </w:r>
      <w:r w:rsidRPr="005E6676">
        <w:rPr>
          <w:rFonts w:ascii="Times New Roman" w:hAnsi="Times New Roman" w:cs="Times New Roman"/>
          <w:b/>
          <w:lang w:val="en-US"/>
        </w:rPr>
        <w:t xml:space="preserve">Provinces can deliver this work before the next General Chapter or give information </w:t>
      </w:r>
      <w:r w:rsidRPr="00B324FE">
        <w:rPr>
          <w:rFonts w:ascii="Times New Roman" w:hAnsi="Times New Roman" w:cs="Times New Roman"/>
          <w:lang w:val="en-US"/>
        </w:rPr>
        <w:t xml:space="preserve">on the state of the </w:t>
      </w:r>
      <w:r w:rsidR="005E6676">
        <w:rPr>
          <w:rFonts w:ascii="Times New Roman" w:hAnsi="Times New Roman" w:cs="Times New Roman"/>
          <w:lang w:val="en-US"/>
        </w:rPr>
        <w:t xml:space="preserve">ongoing </w:t>
      </w:r>
      <w:r w:rsidRPr="00B324FE">
        <w:rPr>
          <w:rFonts w:ascii="Times New Roman" w:hAnsi="Times New Roman" w:cs="Times New Roman"/>
          <w:lang w:val="en-US"/>
        </w:rPr>
        <w:t>process, on the steps taken and on those to be taken.</w:t>
      </w:r>
    </w:p>
    <w:p w14:paraId="386277E5" w14:textId="77777777" w:rsidR="006B7AFF" w:rsidRPr="00607710" w:rsidRDefault="006B7AFF" w:rsidP="005E6676">
      <w:pPr>
        <w:spacing w:before="120"/>
        <w:jc w:val="both"/>
        <w:rPr>
          <w:lang w:val="en-US"/>
        </w:rPr>
      </w:pPr>
    </w:p>
    <w:sectPr w:rsidR="006B7AFF" w:rsidRPr="00607710" w:rsidSect="00E60BF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10"/>
    <w:rsid w:val="00040A7A"/>
    <w:rsid w:val="0016365E"/>
    <w:rsid w:val="001D12D9"/>
    <w:rsid w:val="00263FFC"/>
    <w:rsid w:val="003C6C17"/>
    <w:rsid w:val="003E6549"/>
    <w:rsid w:val="004103FD"/>
    <w:rsid w:val="004237C4"/>
    <w:rsid w:val="0044399D"/>
    <w:rsid w:val="004539DC"/>
    <w:rsid w:val="0046032E"/>
    <w:rsid w:val="004949EE"/>
    <w:rsid w:val="00502992"/>
    <w:rsid w:val="005E6676"/>
    <w:rsid w:val="00607710"/>
    <w:rsid w:val="00692511"/>
    <w:rsid w:val="006B7AFF"/>
    <w:rsid w:val="0070698F"/>
    <w:rsid w:val="00861B15"/>
    <w:rsid w:val="0086760D"/>
    <w:rsid w:val="009A1235"/>
    <w:rsid w:val="009E6EDE"/>
    <w:rsid w:val="00A87DC9"/>
    <w:rsid w:val="00A94469"/>
    <w:rsid w:val="00AA1569"/>
    <w:rsid w:val="00B324FE"/>
    <w:rsid w:val="00D935AF"/>
    <w:rsid w:val="00D9515C"/>
    <w:rsid w:val="00DE49AF"/>
    <w:rsid w:val="00E60BFB"/>
    <w:rsid w:val="00E71E61"/>
    <w:rsid w:val="00E97228"/>
    <w:rsid w:val="00FD452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F273"/>
  <w15:chartTrackingRefBased/>
  <w15:docId w15:val="{E7661262-8872-D845-AD51-1F151C97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324FE"/>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B324FE"/>
    <w:rPr>
      <w:i/>
      <w:iCs/>
    </w:rPr>
  </w:style>
  <w:style w:type="character" w:customStyle="1" w:styleId="apple-converted-space">
    <w:name w:val="apple-converted-space"/>
    <w:basedOn w:val="Carpredefinitoparagrafo"/>
    <w:rsid w:val="00B3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90982">
      <w:bodyDiv w:val="1"/>
      <w:marLeft w:val="0"/>
      <w:marRight w:val="0"/>
      <w:marTop w:val="0"/>
      <w:marBottom w:val="0"/>
      <w:divBdr>
        <w:top w:val="none" w:sz="0" w:space="0" w:color="auto"/>
        <w:left w:val="none" w:sz="0" w:space="0" w:color="auto"/>
        <w:bottom w:val="none" w:sz="0" w:space="0" w:color="auto"/>
        <w:right w:val="none" w:sz="0" w:space="0" w:color="auto"/>
      </w:divBdr>
    </w:div>
    <w:div w:id="841505390">
      <w:bodyDiv w:val="1"/>
      <w:marLeft w:val="0"/>
      <w:marRight w:val="0"/>
      <w:marTop w:val="0"/>
      <w:marBottom w:val="0"/>
      <w:divBdr>
        <w:top w:val="none" w:sz="0" w:space="0" w:color="auto"/>
        <w:left w:val="none" w:sz="0" w:space="0" w:color="auto"/>
        <w:bottom w:val="none" w:sz="0" w:space="0" w:color="auto"/>
        <w:right w:val="none" w:sz="0" w:space="0" w:color="auto"/>
      </w:divBdr>
    </w:div>
    <w:div w:id="20665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7319</Characters>
  <Application>Microsoft Office Word</Application>
  <DocSecurity>0</DocSecurity>
  <Lines>60</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Pirisi</dc:creator>
  <cp:keywords/>
  <dc:description/>
  <cp:lastModifiedBy>Cereda Francesco</cp:lastModifiedBy>
  <cp:revision>3</cp:revision>
  <dcterms:created xsi:type="dcterms:W3CDTF">2019-05-19T15:20:00Z</dcterms:created>
  <dcterms:modified xsi:type="dcterms:W3CDTF">2019-05-19T15:37:00Z</dcterms:modified>
</cp:coreProperties>
</file>